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7EDC30D9"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C61C34">
        <w:rPr>
          <w:rFonts w:ascii="Arial" w:hAnsi="Arial" w:cs="Arial"/>
          <w:b/>
          <w:sz w:val="20"/>
          <w:szCs w:val="20"/>
          <w:lang w:val="en"/>
        </w:rPr>
        <w:t>Ju</w:t>
      </w:r>
      <w:r w:rsidR="006354CC">
        <w:rPr>
          <w:rFonts w:ascii="Arial" w:hAnsi="Arial" w:cs="Arial"/>
          <w:b/>
          <w:sz w:val="20"/>
          <w:szCs w:val="20"/>
          <w:lang w:val="en"/>
        </w:rPr>
        <w:t xml:space="preserve">ly </w:t>
      </w:r>
      <w:r w:rsidR="00327769">
        <w:rPr>
          <w:rFonts w:ascii="Arial" w:hAnsi="Arial" w:cs="Arial"/>
          <w:b/>
          <w:sz w:val="20"/>
          <w:szCs w:val="20"/>
          <w:lang w:val="en"/>
        </w:rPr>
        <w:t>18</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3879C75A" w14:textId="1ECF6190"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w:t>
      </w:r>
      <w:r w:rsidR="00D76FF3">
        <w:rPr>
          <w:rFonts w:ascii="Arial" w:hAnsi="Arial" w:cs="Arial"/>
          <w:sz w:val="18"/>
          <w:szCs w:val="18"/>
          <w:lang w:val="en"/>
        </w:rPr>
        <w:t>s.</w:t>
      </w:r>
    </w:p>
    <w:p w14:paraId="421001CD" w14:textId="10CD4672" w:rsidR="000B0470" w:rsidRDefault="006A2CCE" w:rsidP="00D76FF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6.</w:t>
      </w:r>
      <w:r>
        <w:rPr>
          <w:rFonts w:ascii="Arial" w:hAnsi="Arial" w:cs="Arial"/>
          <w:sz w:val="18"/>
          <w:szCs w:val="18"/>
          <w:lang w:val="en"/>
        </w:rPr>
        <w:tab/>
        <w:t>Ratification of the NUA action to add a fuel surcharge to the sanitation users.</w:t>
      </w:r>
    </w:p>
    <w:p w14:paraId="3B39FE11" w14:textId="3F437E68" w:rsidR="00F046ED" w:rsidRDefault="00F046ED" w:rsidP="00A53AA4">
      <w:pPr>
        <w:pStyle w:val="Default"/>
        <w:rPr>
          <w:rFonts w:ascii="Arial" w:hAnsi="Arial" w:cs="Arial"/>
          <w:b/>
          <w:bCs/>
          <w:sz w:val="18"/>
          <w:szCs w:val="18"/>
          <w:u w:val="single"/>
        </w:rPr>
      </w:pPr>
      <w:bookmarkStart w:id="1" w:name="_Hlk93048199"/>
      <w:bookmarkStart w:id="2" w:name="_Hlk103330883"/>
    </w:p>
    <w:p w14:paraId="7C3987E7" w14:textId="14E3BC7F" w:rsidR="00FF7ABE" w:rsidRDefault="00FF7ABE" w:rsidP="00A53AA4">
      <w:pPr>
        <w:pStyle w:val="Default"/>
        <w:rPr>
          <w:rFonts w:ascii="Arial" w:hAnsi="Arial" w:cs="Arial"/>
          <w:b/>
          <w:bCs/>
          <w:sz w:val="18"/>
          <w:szCs w:val="18"/>
          <w:u w:val="single"/>
        </w:rPr>
      </w:pPr>
      <w:r w:rsidRPr="00FF7ABE">
        <w:rPr>
          <w:rFonts w:ascii="Arial" w:hAnsi="Arial" w:cs="Arial"/>
          <w:b/>
          <w:bCs/>
          <w:sz w:val="18"/>
          <w:szCs w:val="18"/>
          <w:u w:val="single"/>
        </w:rPr>
        <w:t>OTHER BUSINESS</w:t>
      </w:r>
    </w:p>
    <w:p w14:paraId="7FC30151" w14:textId="77166E91" w:rsidR="000B0470" w:rsidRDefault="000B0470" w:rsidP="00A53AA4">
      <w:pPr>
        <w:pStyle w:val="Default"/>
        <w:rPr>
          <w:rFonts w:ascii="Arial" w:hAnsi="Arial" w:cs="Arial"/>
          <w:b/>
          <w:bCs/>
          <w:sz w:val="18"/>
          <w:szCs w:val="18"/>
          <w:u w:val="single"/>
        </w:rPr>
      </w:pPr>
    </w:p>
    <w:p w14:paraId="329CB17B" w14:textId="40517873" w:rsidR="000B0470" w:rsidRDefault="000B0470" w:rsidP="00A53AA4">
      <w:pPr>
        <w:pStyle w:val="Default"/>
        <w:rPr>
          <w:rFonts w:ascii="Arial" w:hAnsi="Arial" w:cs="Arial"/>
          <w:b/>
          <w:bCs/>
          <w:sz w:val="18"/>
          <w:szCs w:val="18"/>
          <w:u w:val="single"/>
        </w:rPr>
      </w:pPr>
    </w:p>
    <w:p w14:paraId="4BB82A41" w14:textId="045FAC1C" w:rsidR="00E41A95" w:rsidRPr="00926338" w:rsidRDefault="002C2FC5" w:rsidP="00A53AA4">
      <w:pPr>
        <w:pStyle w:val="Default"/>
        <w:rPr>
          <w:rFonts w:ascii="Arial" w:hAnsi="Arial" w:cs="Arial"/>
          <w:sz w:val="18"/>
          <w:szCs w:val="18"/>
        </w:rPr>
      </w:pPr>
      <w:r>
        <w:rPr>
          <w:rFonts w:ascii="Arial" w:hAnsi="Arial" w:cs="Arial"/>
          <w:sz w:val="18"/>
          <w:szCs w:val="18"/>
        </w:rPr>
        <w:t>None.</w:t>
      </w:r>
    </w:p>
    <w:p w14:paraId="1C7DA7AB" w14:textId="77777777" w:rsidR="00C677C3" w:rsidRDefault="00C677C3" w:rsidP="00C677C3">
      <w:pPr>
        <w:autoSpaceDE w:val="0"/>
        <w:autoSpaceDN w:val="0"/>
        <w:adjustRightInd w:val="0"/>
        <w:spacing w:after="0"/>
        <w:ind w:left="720" w:hanging="720"/>
        <w:rPr>
          <w:rFonts w:ascii="Arial" w:hAnsi="Arial" w:cs="Arial"/>
          <w:sz w:val="18"/>
          <w:szCs w:val="18"/>
          <w:lang w:val="en"/>
        </w:rPr>
      </w:pPr>
      <w:bookmarkStart w:id="3" w:name="_Hlk103159549"/>
    </w:p>
    <w:p w14:paraId="428F5A87" w14:textId="1B95F9CE" w:rsidR="00C677C3" w:rsidRDefault="00C677C3" w:rsidP="00C677C3">
      <w:pPr>
        <w:autoSpaceDE w:val="0"/>
        <w:autoSpaceDN w:val="0"/>
        <w:adjustRightInd w:val="0"/>
        <w:spacing w:after="0"/>
        <w:ind w:left="720" w:hanging="720"/>
        <w:rPr>
          <w:rFonts w:ascii="Arial" w:hAnsi="Arial" w:cs="Arial"/>
          <w:sz w:val="18"/>
          <w:szCs w:val="18"/>
          <w:lang w:val="en"/>
        </w:rPr>
      </w:pPr>
    </w:p>
    <w:p w14:paraId="273C0EE2" w14:textId="1090D7F3" w:rsidR="00C677C3" w:rsidRDefault="00C677C3" w:rsidP="00C677C3">
      <w:pPr>
        <w:autoSpaceDE w:val="0"/>
        <w:autoSpaceDN w:val="0"/>
        <w:adjustRightInd w:val="0"/>
        <w:spacing w:after="0"/>
        <w:ind w:left="720" w:hanging="720"/>
        <w:rPr>
          <w:rFonts w:ascii="Arial" w:hAnsi="Arial" w:cs="Arial"/>
          <w:sz w:val="18"/>
          <w:szCs w:val="18"/>
          <w:lang w:val="en"/>
        </w:rPr>
      </w:pPr>
    </w:p>
    <w:p w14:paraId="14E10CA0" w14:textId="77777777" w:rsidR="00926338" w:rsidRDefault="00926338" w:rsidP="00A53AA4">
      <w:pPr>
        <w:autoSpaceDE w:val="0"/>
        <w:autoSpaceDN w:val="0"/>
        <w:adjustRightInd w:val="0"/>
        <w:spacing w:after="0"/>
        <w:rPr>
          <w:rFonts w:ascii="Arial" w:hAnsi="Arial" w:cs="Arial"/>
          <w:sz w:val="18"/>
          <w:szCs w:val="18"/>
          <w:lang w:val="en"/>
        </w:rPr>
      </w:pPr>
    </w:p>
    <w:bookmarkEnd w:id="0"/>
    <w:bookmarkEnd w:id="1"/>
    <w:bookmarkEnd w:id="3"/>
    <w:p w14:paraId="7318AEE3" w14:textId="77777777" w:rsidR="0040016D" w:rsidRPr="0040016D" w:rsidRDefault="00D35DE9" w:rsidP="0040016D">
      <w:pPr>
        <w:rPr>
          <w:rFonts w:ascii="Arial" w:hAnsi="Arial" w:cs="Arial"/>
          <w:b/>
          <w:bCs/>
          <w:sz w:val="18"/>
          <w:szCs w:val="18"/>
          <w:lang w:val="en"/>
        </w:rPr>
      </w:pPr>
      <w:r w:rsidRPr="0040016D">
        <w:rPr>
          <w:rFonts w:ascii="Arial" w:hAnsi="Arial" w:cs="Arial"/>
          <w:b/>
          <w:bCs/>
          <w:sz w:val="18"/>
          <w:szCs w:val="18"/>
          <w:u w:val="single"/>
          <w:lang w:val="en"/>
        </w:rPr>
        <w:t xml:space="preserve">ADJOURN </w:t>
      </w:r>
      <w:r w:rsidR="00006516" w:rsidRPr="0040016D">
        <w:rPr>
          <w:rFonts w:ascii="Arial" w:hAnsi="Arial" w:cs="Arial"/>
          <w:b/>
          <w:bCs/>
          <w:sz w:val="18"/>
          <w:szCs w:val="18"/>
          <w:u w:val="single"/>
          <w:lang w:val="en"/>
        </w:rPr>
        <w:t xml:space="preserve"> </w:t>
      </w:r>
      <w:r w:rsidR="00006516" w:rsidRPr="0040016D">
        <w:rPr>
          <w:rFonts w:ascii="Arial" w:hAnsi="Arial" w:cs="Arial"/>
          <w:b/>
          <w:bCs/>
          <w:sz w:val="18"/>
          <w:szCs w:val="18"/>
          <w:lang w:val="en"/>
        </w:rPr>
        <w:t xml:space="preserve">   </w:t>
      </w:r>
      <w:r w:rsidRPr="0040016D">
        <w:rPr>
          <w:rFonts w:ascii="Arial" w:hAnsi="Arial" w:cs="Arial"/>
          <w:b/>
          <w:bCs/>
          <w:sz w:val="18"/>
          <w:szCs w:val="18"/>
          <w:lang w:val="en"/>
        </w:rPr>
        <w:t>Time:</w:t>
      </w:r>
      <w:r w:rsidR="00E80CA6" w:rsidRPr="0040016D">
        <w:rPr>
          <w:rFonts w:ascii="Arial" w:hAnsi="Arial" w:cs="Arial"/>
          <w:b/>
          <w:bCs/>
          <w:sz w:val="18"/>
          <w:szCs w:val="18"/>
          <w:lang w:val="en"/>
        </w:rPr>
        <w:t xml:space="preserve">     </w:t>
      </w:r>
    </w:p>
    <w:p w14:paraId="3EB47F46" w14:textId="1AAE7720" w:rsidR="008020D7" w:rsidRPr="0040016D" w:rsidRDefault="0040016D" w:rsidP="0040016D">
      <w:pPr>
        <w:rPr>
          <w:rFonts w:ascii="Arial" w:hAnsi="Arial" w:cs="Arial"/>
          <w:b/>
          <w:bCs/>
          <w:sz w:val="18"/>
          <w:szCs w:val="18"/>
          <w:lang w:val="en"/>
        </w:rPr>
      </w:pPr>
      <w:r w:rsidRPr="0040016D">
        <w:rPr>
          <w:rFonts w:ascii="Arial" w:hAnsi="Arial" w:cs="Arial"/>
          <w:b/>
          <w:bCs/>
          <w:sz w:val="18"/>
          <w:szCs w:val="18"/>
          <w:lang w:val="en"/>
        </w:rPr>
        <w:t xml:space="preserve">This agenda was posted at City Hall and on the City website at 4:30 PM </w:t>
      </w:r>
      <w:r w:rsidR="00ED1348">
        <w:rPr>
          <w:rFonts w:ascii="Arial" w:hAnsi="Arial" w:cs="Arial"/>
          <w:b/>
          <w:bCs/>
          <w:sz w:val="18"/>
          <w:szCs w:val="18"/>
          <w:lang w:val="en"/>
        </w:rPr>
        <w:t>07-</w:t>
      </w:r>
      <w:r w:rsidR="006A2CCE">
        <w:rPr>
          <w:rFonts w:ascii="Arial" w:hAnsi="Arial" w:cs="Arial"/>
          <w:b/>
          <w:bCs/>
          <w:sz w:val="18"/>
          <w:szCs w:val="18"/>
          <w:lang w:val="en"/>
        </w:rPr>
        <w:t>15</w:t>
      </w:r>
      <w:r w:rsidRPr="0040016D">
        <w:rPr>
          <w:rFonts w:ascii="Arial" w:hAnsi="Arial" w:cs="Arial"/>
          <w:b/>
          <w:bCs/>
          <w:sz w:val="18"/>
          <w:szCs w:val="18"/>
          <w:lang w:val="en"/>
        </w:rPr>
        <w:t>-22.</w:t>
      </w:r>
      <w:bookmarkEnd w:id="2"/>
    </w:p>
    <w:sectPr w:rsidR="008020D7" w:rsidRPr="0040016D"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550A"/>
    <w:rsid w:val="00186F43"/>
    <w:rsid w:val="00192568"/>
    <w:rsid w:val="00193750"/>
    <w:rsid w:val="001978BA"/>
    <w:rsid w:val="001B2D8E"/>
    <w:rsid w:val="001C3A48"/>
    <w:rsid w:val="001D1CC2"/>
    <w:rsid w:val="001D68D5"/>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185A"/>
    <w:rsid w:val="00275B27"/>
    <w:rsid w:val="00276365"/>
    <w:rsid w:val="00280D23"/>
    <w:rsid w:val="00284D07"/>
    <w:rsid w:val="00290359"/>
    <w:rsid w:val="00297A66"/>
    <w:rsid w:val="002A50C1"/>
    <w:rsid w:val="002A743F"/>
    <w:rsid w:val="002B4757"/>
    <w:rsid w:val="002C2FC5"/>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141F"/>
    <w:rsid w:val="003C404E"/>
    <w:rsid w:val="003C518D"/>
    <w:rsid w:val="003C6A67"/>
    <w:rsid w:val="003D0AA6"/>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A07D5"/>
    <w:rsid w:val="006A0A19"/>
    <w:rsid w:val="006A0DB3"/>
    <w:rsid w:val="006A2CCE"/>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26338"/>
    <w:rsid w:val="00932C5D"/>
    <w:rsid w:val="00936465"/>
    <w:rsid w:val="0094226E"/>
    <w:rsid w:val="0094324F"/>
    <w:rsid w:val="00943A71"/>
    <w:rsid w:val="00945380"/>
    <w:rsid w:val="00951FF7"/>
    <w:rsid w:val="009535B9"/>
    <w:rsid w:val="00953948"/>
    <w:rsid w:val="00956365"/>
    <w:rsid w:val="00956E6A"/>
    <w:rsid w:val="00973F62"/>
    <w:rsid w:val="00974664"/>
    <w:rsid w:val="00975F8E"/>
    <w:rsid w:val="00982D8A"/>
    <w:rsid w:val="00985D42"/>
    <w:rsid w:val="00987CBD"/>
    <w:rsid w:val="009953B1"/>
    <w:rsid w:val="009A1E7D"/>
    <w:rsid w:val="009A36F7"/>
    <w:rsid w:val="009A5358"/>
    <w:rsid w:val="009B1638"/>
    <w:rsid w:val="009B3768"/>
    <w:rsid w:val="009B4BB5"/>
    <w:rsid w:val="009C08BC"/>
    <w:rsid w:val="009C0F00"/>
    <w:rsid w:val="009C1F1D"/>
    <w:rsid w:val="009C2463"/>
    <w:rsid w:val="009C3E4B"/>
    <w:rsid w:val="009C54DD"/>
    <w:rsid w:val="009D3AAD"/>
    <w:rsid w:val="009D48C9"/>
    <w:rsid w:val="009E548E"/>
    <w:rsid w:val="009E66FB"/>
    <w:rsid w:val="009F41C6"/>
    <w:rsid w:val="009F5BD9"/>
    <w:rsid w:val="009F79D6"/>
    <w:rsid w:val="00A07A19"/>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1D80"/>
    <w:rsid w:val="00A87F4E"/>
    <w:rsid w:val="00A91DF1"/>
    <w:rsid w:val="00A97E69"/>
    <w:rsid w:val="00AA0A77"/>
    <w:rsid w:val="00AB1F06"/>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103C6"/>
    <w:rsid w:val="00E1185E"/>
    <w:rsid w:val="00E20E6C"/>
    <w:rsid w:val="00E22BE3"/>
    <w:rsid w:val="00E242B7"/>
    <w:rsid w:val="00E276D1"/>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C0517"/>
    <w:rsid w:val="00EC25F2"/>
    <w:rsid w:val="00EC28E8"/>
    <w:rsid w:val="00EC4710"/>
    <w:rsid w:val="00ED1348"/>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4</cp:revision>
  <cp:lastPrinted>2022-07-14T19:55:00Z</cp:lastPrinted>
  <dcterms:created xsi:type="dcterms:W3CDTF">2022-07-13T16:36:00Z</dcterms:created>
  <dcterms:modified xsi:type="dcterms:W3CDTF">2022-07-14T19:55:00Z</dcterms:modified>
</cp:coreProperties>
</file>