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08ED2536"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272DFD">
        <w:rPr>
          <w:rFonts w:ascii="Arial" w:hAnsi="Arial" w:cs="Arial"/>
          <w:b/>
          <w:sz w:val="20"/>
          <w:szCs w:val="20"/>
          <w:lang w:val="en"/>
        </w:rPr>
        <w:t xml:space="preserve">August </w:t>
      </w:r>
      <w:r w:rsidR="002D5286">
        <w:rPr>
          <w:rFonts w:ascii="Arial" w:hAnsi="Arial" w:cs="Arial"/>
          <w:b/>
          <w:sz w:val="20"/>
          <w:szCs w:val="20"/>
          <w:lang w:val="en"/>
        </w:rPr>
        <w:t>15</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5C92D6F5" w14:textId="17ABA285" w:rsidR="00AE5BAA" w:rsidRPr="009E548E"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3879C75A" w14:textId="486816C6" w:rsidR="00426A3B"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w:t>
      </w:r>
      <w:r w:rsidR="00D76FF3">
        <w:rPr>
          <w:rFonts w:ascii="Arial" w:hAnsi="Arial" w:cs="Arial"/>
          <w:sz w:val="18"/>
          <w:szCs w:val="18"/>
          <w:lang w:val="en"/>
        </w:rPr>
        <w:t>s.</w:t>
      </w:r>
    </w:p>
    <w:p w14:paraId="449092AF" w14:textId="6ACBD593" w:rsidR="00957CD2" w:rsidRDefault="00957CD2" w:rsidP="00957CD2">
      <w:pPr>
        <w:pStyle w:val="Default"/>
        <w:rPr>
          <w:rFonts w:ascii="Arial" w:hAnsi="Arial" w:cs="Arial"/>
          <w:sz w:val="18"/>
          <w:szCs w:val="18"/>
        </w:rPr>
      </w:pPr>
      <w:r w:rsidRPr="009D7F40">
        <w:rPr>
          <w:rFonts w:ascii="Arial" w:hAnsi="Arial" w:cs="Arial"/>
          <w:sz w:val="18"/>
          <w:szCs w:val="18"/>
        </w:rPr>
        <w:t>6</w:t>
      </w:r>
      <w:r>
        <w:rPr>
          <w:rFonts w:ascii="Arial" w:hAnsi="Arial" w:cs="Arial"/>
          <w:sz w:val="18"/>
          <w:szCs w:val="18"/>
        </w:rPr>
        <w:t>.</w:t>
      </w:r>
      <w:r w:rsidRPr="009D7F40">
        <w:rPr>
          <w:rFonts w:ascii="Arial" w:hAnsi="Arial" w:cs="Arial"/>
          <w:sz w:val="18"/>
          <w:szCs w:val="18"/>
        </w:rPr>
        <w:tab/>
        <w:t>Approval of the minutes of the 0</w:t>
      </w:r>
      <w:r w:rsidR="00F85D44">
        <w:rPr>
          <w:rFonts w:ascii="Arial" w:hAnsi="Arial" w:cs="Arial"/>
          <w:sz w:val="18"/>
          <w:szCs w:val="18"/>
        </w:rPr>
        <w:t>8-01</w:t>
      </w:r>
      <w:r w:rsidRPr="009D7F40">
        <w:rPr>
          <w:rFonts w:ascii="Arial" w:hAnsi="Arial" w:cs="Arial"/>
          <w:sz w:val="18"/>
          <w:szCs w:val="18"/>
        </w:rPr>
        <w:t>-22 Regular Meeting.</w:t>
      </w:r>
    </w:p>
    <w:p w14:paraId="28CD6157" w14:textId="738C94EC" w:rsidR="003C0932" w:rsidRDefault="003C0932" w:rsidP="00957CD2">
      <w:pPr>
        <w:pStyle w:val="Default"/>
        <w:rPr>
          <w:rFonts w:ascii="Arial" w:hAnsi="Arial" w:cs="Arial"/>
          <w:sz w:val="18"/>
          <w:szCs w:val="18"/>
        </w:rPr>
      </w:pPr>
      <w:r>
        <w:rPr>
          <w:rFonts w:ascii="Arial" w:hAnsi="Arial" w:cs="Arial"/>
          <w:sz w:val="18"/>
          <w:szCs w:val="18"/>
        </w:rPr>
        <w:t>7.</w:t>
      </w:r>
      <w:r>
        <w:rPr>
          <w:rFonts w:ascii="Arial" w:hAnsi="Arial" w:cs="Arial"/>
          <w:sz w:val="18"/>
          <w:szCs w:val="18"/>
        </w:rPr>
        <w:tab/>
        <w:t>Approval of appointing Robin Parker to a new 3-year term on the Noble Park Board.</w:t>
      </w:r>
    </w:p>
    <w:p w14:paraId="733A19F9" w14:textId="72F20311" w:rsidR="00D10E73" w:rsidRPr="009D7F40" w:rsidRDefault="00D10E73" w:rsidP="00957CD2">
      <w:pPr>
        <w:pStyle w:val="Default"/>
        <w:rPr>
          <w:rFonts w:ascii="Arial" w:hAnsi="Arial" w:cs="Arial"/>
          <w:sz w:val="18"/>
          <w:szCs w:val="18"/>
        </w:rPr>
      </w:pPr>
      <w:r>
        <w:rPr>
          <w:rFonts w:ascii="Arial" w:hAnsi="Arial" w:cs="Arial"/>
          <w:sz w:val="18"/>
          <w:szCs w:val="18"/>
        </w:rPr>
        <w:t>8.</w:t>
      </w:r>
      <w:r>
        <w:rPr>
          <w:rFonts w:ascii="Arial" w:hAnsi="Arial" w:cs="Arial"/>
          <w:sz w:val="18"/>
          <w:szCs w:val="18"/>
        </w:rPr>
        <w:tab/>
        <w:t>Approval of a Jail Services Contract with the Cleveland County Sheriff’s Office.</w:t>
      </w:r>
    </w:p>
    <w:p w14:paraId="14823C4A" w14:textId="118CFEB3" w:rsidR="00AC5ABD" w:rsidRPr="009D7F40" w:rsidRDefault="00AC5ABD" w:rsidP="00F85D44">
      <w:pPr>
        <w:pStyle w:val="Default"/>
        <w:rPr>
          <w:rFonts w:ascii="Arial" w:hAnsi="Arial" w:cs="Arial"/>
          <w:sz w:val="18"/>
          <w:szCs w:val="18"/>
        </w:rPr>
      </w:pPr>
      <w:bookmarkStart w:id="1" w:name="_Hlk93048199"/>
      <w:bookmarkStart w:id="2" w:name="_Hlk103330883"/>
    </w:p>
    <w:p w14:paraId="7C3987E7" w14:textId="2F8D54D5" w:rsidR="00FF7ABE" w:rsidRDefault="00FF7ABE" w:rsidP="00A53AA4">
      <w:pPr>
        <w:pStyle w:val="Default"/>
        <w:rPr>
          <w:rFonts w:ascii="Arial" w:hAnsi="Arial" w:cs="Arial"/>
          <w:b/>
          <w:bCs/>
          <w:sz w:val="18"/>
          <w:szCs w:val="18"/>
          <w:u w:val="single"/>
        </w:rPr>
      </w:pPr>
      <w:r w:rsidRPr="00FF7ABE">
        <w:rPr>
          <w:rFonts w:ascii="Arial" w:hAnsi="Arial" w:cs="Arial"/>
          <w:b/>
          <w:bCs/>
          <w:sz w:val="18"/>
          <w:szCs w:val="18"/>
          <w:u w:val="single"/>
        </w:rPr>
        <w:t>OTHER BUSINESS</w:t>
      </w:r>
    </w:p>
    <w:p w14:paraId="1E440D7A" w14:textId="77777777" w:rsidR="003D1C23" w:rsidRDefault="003D1C23" w:rsidP="003D1C23">
      <w:pPr>
        <w:pStyle w:val="gmail-msolistparagraph"/>
        <w:spacing w:before="0" w:beforeAutospacing="0" w:after="0" w:afterAutospacing="0"/>
        <w:rPr>
          <w:rFonts w:ascii="Arial" w:hAnsi="Arial" w:cs="Arial"/>
          <w:sz w:val="20"/>
          <w:szCs w:val="20"/>
        </w:rPr>
      </w:pPr>
    </w:p>
    <w:p w14:paraId="50B973AE" w14:textId="4FD4A3E3" w:rsidR="003D1C23" w:rsidRPr="003D1C23" w:rsidRDefault="00E06E38" w:rsidP="003C0932">
      <w:pPr>
        <w:pStyle w:val="gmail-msolistparagraph"/>
        <w:spacing w:before="0" w:beforeAutospacing="0" w:after="0" w:afterAutospacing="0"/>
        <w:rPr>
          <w:rFonts w:ascii="Arial" w:hAnsi="Arial" w:cs="Arial"/>
          <w:sz w:val="18"/>
          <w:szCs w:val="18"/>
        </w:rPr>
      </w:pPr>
      <w:r>
        <w:rPr>
          <w:rFonts w:ascii="Arial" w:hAnsi="Arial" w:cs="Arial"/>
          <w:sz w:val="18"/>
          <w:szCs w:val="18"/>
        </w:rPr>
        <w:t>9</w:t>
      </w:r>
      <w:r w:rsidR="00F85D44">
        <w:rPr>
          <w:rFonts w:ascii="Arial" w:hAnsi="Arial" w:cs="Arial"/>
          <w:sz w:val="18"/>
          <w:szCs w:val="18"/>
        </w:rPr>
        <w:t>.</w:t>
      </w:r>
      <w:r w:rsidR="00F85D44">
        <w:rPr>
          <w:rFonts w:ascii="Arial" w:hAnsi="Arial" w:cs="Arial"/>
          <w:sz w:val="18"/>
          <w:szCs w:val="18"/>
        </w:rPr>
        <w:tab/>
        <w:t xml:space="preserve">Consideration and possible </w:t>
      </w:r>
      <w:r w:rsidR="003C0932">
        <w:rPr>
          <w:rFonts w:ascii="Arial" w:hAnsi="Arial" w:cs="Arial"/>
          <w:sz w:val="18"/>
          <w:szCs w:val="18"/>
        </w:rPr>
        <w:t>action with regard to electing a Vice Mayor.</w:t>
      </w:r>
      <w:r w:rsidR="003D1C23" w:rsidRPr="003D1C23">
        <w:rPr>
          <w:rFonts w:ascii="Arial" w:hAnsi="Arial" w:cs="Arial"/>
          <w:sz w:val="18"/>
          <w:szCs w:val="18"/>
        </w:rPr>
        <w:t> </w:t>
      </w:r>
    </w:p>
    <w:p w14:paraId="193B7A6C" w14:textId="77777777" w:rsidR="00F85D44" w:rsidRDefault="00F85D44" w:rsidP="003C0932">
      <w:pPr>
        <w:pStyle w:val="gmail-msolistparagraph"/>
        <w:spacing w:before="0" w:beforeAutospacing="0" w:after="0" w:afterAutospacing="0"/>
        <w:ind w:left="720" w:hanging="720"/>
        <w:rPr>
          <w:rFonts w:ascii="Arial" w:hAnsi="Arial" w:cs="Arial"/>
          <w:sz w:val="18"/>
          <w:szCs w:val="18"/>
        </w:rPr>
      </w:pPr>
    </w:p>
    <w:p w14:paraId="40303716" w14:textId="58AB8CBF" w:rsidR="003D1C23" w:rsidRDefault="00E06E38" w:rsidP="003C0932">
      <w:pPr>
        <w:pStyle w:val="gmail-msolistparagraph"/>
        <w:spacing w:before="0" w:beforeAutospacing="0" w:after="0" w:afterAutospacing="0"/>
        <w:ind w:left="720" w:hanging="720"/>
        <w:rPr>
          <w:rFonts w:ascii="Arial" w:hAnsi="Arial" w:cs="Arial"/>
          <w:sz w:val="18"/>
          <w:szCs w:val="18"/>
        </w:rPr>
      </w:pPr>
      <w:r>
        <w:rPr>
          <w:rFonts w:ascii="Arial" w:hAnsi="Arial" w:cs="Arial"/>
          <w:sz w:val="18"/>
          <w:szCs w:val="18"/>
        </w:rPr>
        <w:t>10</w:t>
      </w:r>
      <w:r w:rsidR="003D1C23" w:rsidRPr="003D1C23">
        <w:rPr>
          <w:rFonts w:ascii="Arial" w:hAnsi="Arial" w:cs="Arial"/>
          <w:sz w:val="18"/>
          <w:szCs w:val="18"/>
        </w:rPr>
        <w:t>.</w:t>
      </w:r>
      <w:r w:rsidR="003D1C23" w:rsidRPr="003D1C23">
        <w:rPr>
          <w:rFonts w:ascii="Arial" w:hAnsi="Arial" w:cs="Arial"/>
          <w:sz w:val="18"/>
          <w:szCs w:val="18"/>
        </w:rPr>
        <w:tab/>
        <w:t xml:space="preserve">Consideration and possible action regarding </w:t>
      </w:r>
      <w:r w:rsidR="00F85D44">
        <w:rPr>
          <w:rFonts w:ascii="Arial" w:hAnsi="Arial" w:cs="Arial"/>
          <w:sz w:val="18"/>
          <w:szCs w:val="18"/>
        </w:rPr>
        <w:t xml:space="preserve">approval of an ordinance </w:t>
      </w:r>
      <w:r w:rsidR="003D1C23" w:rsidRPr="003D1C23">
        <w:rPr>
          <w:rFonts w:ascii="Arial" w:hAnsi="Arial" w:cs="Arial"/>
          <w:sz w:val="18"/>
          <w:szCs w:val="18"/>
        </w:rPr>
        <w:t xml:space="preserve">to rezone Lots 13A, and 12A in the Noble Plaza addition, Section 22, T8N, R2W, I.M., Noble, Cleveland County, OK (Address: 112 Woodbriar Rd.) to </w:t>
      </w:r>
      <w:r w:rsidR="00181558">
        <w:rPr>
          <w:rFonts w:ascii="Arial" w:hAnsi="Arial" w:cs="Arial"/>
          <w:sz w:val="18"/>
          <w:szCs w:val="18"/>
        </w:rPr>
        <w:t>Medium Density Residential</w:t>
      </w:r>
      <w:r w:rsidR="003D1C23" w:rsidRPr="003D1C23">
        <w:rPr>
          <w:rFonts w:ascii="Arial" w:hAnsi="Arial" w:cs="Arial"/>
          <w:sz w:val="18"/>
          <w:szCs w:val="18"/>
        </w:rPr>
        <w:t xml:space="preserve"> (R-</w:t>
      </w:r>
      <w:r w:rsidR="00181558">
        <w:rPr>
          <w:rFonts w:ascii="Arial" w:hAnsi="Arial" w:cs="Arial"/>
          <w:sz w:val="18"/>
          <w:szCs w:val="18"/>
        </w:rPr>
        <w:t>3</w:t>
      </w:r>
      <w:r w:rsidR="003D1C23" w:rsidRPr="003D1C23">
        <w:rPr>
          <w:rFonts w:ascii="Arial" w:hAnsi="Arial" w:cs="Arial"/>
          <w:sz w:val="18"/>
          <w:szCs w:val="18"/>
        </w:rPr>
        <w:t>)</w:t>
      </w:r>
      <w:r w:rsidR="00F85D44">
        <w:rPr>
          <w:rFonts w:ascii="Arial" w:hAnsi="Arial" w:cs="Arial"/>
          <w:sz w:val="18"/>
          <w:szCs w:val="18"/>
        </w:rPr>
        <w:t xml:space="preserve"> as part of an application from Heisman Homes LLC.</w:t>
      </w:r>
    </w:p>
    <w:p w14:paraId="34FD88FE" w14:textId="137B4858" w:rsidR="003C0932" w:rsidRDefault="003C0932" w:rsidP="003C0932">
      <w:pPr>
        <w:pStyle w:val="gmail-msolistparagraph"/>
        <w:spacing w:before="0" w:beforeAutospacing="0" w:after="0" w:afterAutospacing="0"/>
        <w:ind w:left="720" w:hanging="720"/>
        <w:rPr>
          <w:rFonts w:ascii="Arial" w:hAnsi="Arial" w:cs="Arial"/>
          <w:sz w:val="18"/>
          <w:szCs w:val="18"/>
        </w:rPr>
      </w:pPr>
    </w:p>
    <w:p w14:paraId="7B93212C" w14:textId="008B4488" w:rsidR="004C66BE" w:rsidRDefault="004C66BE" w:rsidP="003C0932">
      <w:pPr>
        <w:pStyle w:val="gmail-msolistparagraph"/>
        <w:spacing w:before="0" w:beforeAutospacing="0" w:after="0" w:afterAutospacing="0"/>
        <w:ind w:left="720" w:hanging="720"/>
        <w:rPr>
          <w:rFonts w:ascii="Arial" w:hAnsi="Arial" w:cs="Arial"/>
          <w:sz w:val="18"/>
          <w:szCs w:val="18"/>
        </w:rPr>
      </w:pPr>
      <w:r>
        <w:rPr>
          <w:rFonts w:ascii="Arial" w:hAnsi="Arial" w:cs="Arial"/>
          <w:sz w:val="18"/>
          <w:szCs w:val="18"/>
        </w:rPr>
        <w:t>11.</w:t>
      </w:r>
      <w:r>
        <w:rPr>
          <w:rFonts w:ascii="Arial" w:hAnsi="Arial" w:cs="Arial"/>
          <w:sz w:val="18"/>
          <w:szCs w:val="18"/>
        </w:rPr>
        <w:tab/>
        <w:t xml:space="preserve">Consideration and possible action with regard to allowing food trucks on the city property located at Main and Etowah, modifying the permit fees and placing a portable toilet and park benches.  </w:t>
      </w:r>
    </w:p>
    <w:p w14:paraId="79D0BD44" w14:textId="77777777" w:rsidR="004C66BE" w:rsidRDefault="004C66BE" w:rsidP="003C0932">
      <w:pPr>
        <w:pStyle w:val="gmail-msolistparagraph"/>
        <w:spacing w:before="0" w:beforeAutospacing="0" w:after="0" w:afterAutospacing="0"/>
        <w:ind w:left="720" w:hanging="720"/>
        <w:rPr>
          <w:rFonts w:ascii="Arial" w:hAnsi="Arial" w:cs="Arial"/>
          <w:sz w:val="18"/>
          <w:szCs w:val="18"/>
        </w:rPr>
      </w:pPr>
    </w:p>
    <w:p w14:paraId="5F2D6014" w14:textId="77777777" w:rsidR="003C0932" w:rsidRDefault="003C0932" w:rsidP="003C0932">
      <w:pPr>
        <w:pStyle w:val="gmail-msolistparagraph"/>
        <w:spacing w:before="0" w:beforeAutospacing="0" w:after="0" w:afterAutospacing="0"/>
        <w:ind w:left="720" w:hanging="720"/>
        <w:rPr>
          <w:rFonts w:ascii="Arial" w:hAnsi="Arial" w:cs="Arial"/>
          <w:sz w:val="18"/>
          <w:szCs w:val="18"/>
        </w:rPr>
      </w:pPr>
    </w:p>
    <w:bookmarkEnd w:id="0"/>
    <w:bookmarkEnd w:id="1"/>
    <w:p w14:paraId="7318AEE3" w14:textId="77777777" w:rsidR="0040016D" w:rsidRPr="0040016D" w:rsidRDefault="00D35DE9" w:rsidP="0040016D">
      <w:pPr>
        <w:rPr>
          <w:rFonts w:ascii="Arial" w:hAnsi="Arial" w:cs="Arial"/>
          <w:b/>
          <w:bCs/>
          <w:sz w:val="18"/>
          <w:szCs w:val="18"/>
          <w:lang w:val="en"/>
        </w:rPr>
      </w:pPr>
      <w:r w:rsidRPr="0040016D">
        <w:rPr>
          <w:rFonts w:ascii="Arial" w:hAnsi="Arial" w:cs="Arial"/>
          <w:b/>
          <w:bCs/>
          <w:sz w:val="18"/>
          <w:szCs w:val="18"/>
          <w:u w:val="single"/>
          <w:lang w:val="en"/>
        </w:rPr>
        <w:t xml:space="preserve">ADJOURN </w:t>
      </w:r>
      <w:r w:rsidR="00006516" w:rsidRPr="0040016D">
        <w:rPr>
          <w:rFonts w:ascii="Arial" w:hAnsi="Arial" w:cs="Arial"/>
          <w:b/>
          <w:bCs/>
          <w:sz w:val="18"/>
          <w:szCs w:val="18"/>
          <w:u w:val="single"/>
          <w:lang w:val="en"/>
        </w:rPr>
        <w:t xml:space="preserve"> </w:t>
      </w:r>
      <w:r w:rsidR="00006516" w:rsidRPr="0040016D">
        <w:rPr>
          <w:rFonts w:ascii="Arial" w:hAnsi="Arial" w:cs="Arial"/>
          <w:b/>
          <w:bCs/>
          <w:sz w:val="18"/>
          <w:szCs w:val="18"/>
          <w:lang w:val="en"/>
        </w:rPr>
        <w:t xml:space="preserve">   </w:t>
      </w:r>
      <w:r w:rsidRPr="0040016D">
        <w:rPr>
          <w:rFonts w:ascii="Arial" w:hAnsi="Arial" w:cs="Arial"/>
          <w:b/>
          <w:bCs/>
          <w:sz w:val="18"/>
          <w:szCs w:val="18"/>
          <w:lang w:val="en"/>
        </w:rPr>
        <w:t>Time:</w:t>
      </w:r>
      <w:r w:rsidR="00E80CA6" w:rsidRPr="0040016D">
        <w:rPr>
          <w:rFonts w:ascii="Arial" w:hAnsi="Arial" w:cs="Arial"/>
          <w:b/>
          <w:bCs/>
          <w:sz w:val="18"/>
          <w:szCs w:val="18"/>
          <w:lang w:val="en"/>
        </w:rPr>
        <w:t xml:space="preserve">     </w:t>
      </w:r>
    </w:p>
    <w:p w14:paraId="3EB47F46" w14:textId="0EFD8B74" w:rsidR="008020D7" w:rsidRPr="003D1C23" w:rsidRDefault="0040016D" w:rsidP="0040016D">
      <w:pPr>
        <w:rPr>
          <w:rFonts w:ascii="Arial" w:hAnsi="Arial" w:cs="Arial"/>
          <w:sz w:val="18"/>
          <w:szCs w:val="18"/>
          <w:lang w:val="en"/>
        </w:rPr>
      </w:pPr>
      <w:r w:rsidRPr="003D1C23">
        <w:rPr>
          <w:rFonts w:ascii="Arial" w:hAnsi="Arial" w:cs="Arial"/>
          <w:sz w:val="18"/>
          <w:szCs w:val="18"/>
          <w:lang w:val="en"/>
        </w:rPr>
        <w:t xml:space="preserve">This agenda was posted at City Hall and on the City website at 4:30 PM </w:t>
      </w:r>
      <w:r w:rsidR="003C0932">
        <w:rPr>
          <w:rFonts w:ascii="Arial" w:hAnsi="Arial" w:cs="Arial"/>
          <w:sz w:val="18"/>
          <w:szCs w:val="18"/>
          <w:lang w:val="en"/>
        </w:rPr>
        <w:t>8-12</w:t>
      </w:r>
      <w:r w:rsidRPr="003D1C23">
        <w:rPr>
          <w:rFonts w:ascii="Arial" w:hAnsi="Arial" w:cs="Arial"/>
          <w:sz w:val="18"/>
          <w:szCs w:val="18"/>
          <w:lang w:val="en"/>
        </w:rPr>
        <w:t>-22.</w:t>
      </w:r>
      <w:bookmarkEnd w:id="2"/>
    </w:p>
    <w:sectPr w:rsidR="008020D7" w:rsidRPr="003D1C23"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848A6"/>
    <w:rsid w:val="00094BC7"/>
    <w:rsid w:val="000A27E1"/>
    <w:rsid w:val="000B0470"/>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4D07"/>
    <w:rsid w:val="00290359"/>
    <w:rsid w:val="00297A66"/>
    <w:rsid w:val="002A50C1"/>
    <w:rsid w:val="002A743F"/>
    <w:rsid w:val="002B4757"/>
    <w:rsid w:val="002C2FC5"/>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354CC"/>
    <w:rsid w:val="0064525E"/>
    <w:rsid w:val="006640D8"/>
    <w:rsid w:val="0066497F"/>
    <w:rsid w:val="00665337"/>
    <w:rsid w:val="00684388"/>
    <w:rsid w:val="00685A41"/>
    <w:rsid w:val="00694451"/>
    <w:rsid w:val="006A07D5"/>
    <w:rsid w:val="006A0A19"/>
    <w:rsid w:val="006A0DB3"/>
    <w:rsid w:val="006A2CCE"/>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26338"/>
    <w:rsid w:val="00932C5D"/>
    <w:rsid w:val="00936465"/>
    <w:rsid w:val="0094226E"/>
    <w:rsid w:val="0094324F"/>
    <w:rsid w:val="00943A71"/>
    <w:rsid w:val="00945380"/>
    <w:rsid w:val="00951FF7"/>
    <w:rsid w:val="009535B9"/>
    <w:rsid w:val="00953948"/>
    <w:rsid w:val="00956365"/>
    <w:rsid w:val="00956E6A"/>
    <w:rsid w:val="00957CD2"/>
    <w:rsid w:val="00973F62"/>
    <w:rsid w:val="00974664"/>
    <w:rsid w:val="00975F8E"/>
    <w:rsid w:val="00982D8A"/>
    <w:rsid w:val="00985D42"/>
    <w:rsid w:val="00987CBD"/>
    <w:rsid w:val="009953B1"/>
    <w:rsid w:val="009A1E7D"/>
    <w:rsid w:val="009A35F2"/>
    <w:rsid w:val="009A36F7"/>
    <w:rsid w:val="009A5358"/>
    <w:rsid w:val="009B1638"/>
    <w:rsid w:val="009B3768"/>
    <w:rsid w:val="009B4BB5"/>
    <w:rsid w:val="009C08BC"/>
    <w:rsid w:val="009C0F00"/>
    <w:rsid w:val="009C1F1D"/>
    <w:rsid w:val="009C2463"/>
    <w:rsid w:val="009C3E4B"/>
    <w:rsid w:val="009C54DD"/>
    <w:rsid w:val="009D3AAD"/>
    <w:rsid w:val="009D48C9"/>
    <w:rsid w:val="009D7F40"/>
    <w:rsid w:val="009E548E"/>
    <w:rsid w:val="009E66FB"/>
    <w:rsid w:val="009F41C6"/>
    <w:rsid w:val="009F5BD9"/>
    <w:rsid w:val="009F79D6"/>
    <w:rsid w:val="00A07A19"/>
    <w:rsid w:val="00A113FB"/>
    <w:rsid w:val="00A1630D"/>
    <w:rsid w:val="00A24304"/>
    <w:rsid w:val="00A25C86"/>
    <w:rsid w:val="00A36FFC"/>
    <w:rsid w:val="00A4697B"/>
    <w:rsid w:val="00A4760F"/>
    <w:rsid w:val="00A5296A"/>
    <w:rsid w:val="00A53AA4"/>
    <w:rsid w:val="00A62C78"/>
    <w:rsid w:val="00A70ACF"/>
    <w:rsid w:val="00A7400C"/>
    <w:rsid w:val="00A75E53"/>
    <w:rsid w:val="00A77CAA"/>
    <w:rsid w:val="00A80300"/>
    <w:rsid w:val="00A81D80"/>
    <w:rsid w:val="00A87F4E"/>
    <w:rsid w:val="00A91DF1"/>
    <w:rsid w:val="00A97E69"/>
    <w:rsid w:val="00AA0A77"/>
    <w:rsid w:val="00AB1F06"/>
    <w:rsid w:val="00AC5ABD"/>
    <w:rsid w:val="00AC7D50"/>
    <w:rsid w:val="00AD5E9F"/>
    <w:rsid w:val="00AE5B41"/>
    <w:rsid w:val="00AE5BAA"/>
    <w:rsid w:val="00AE766D"/>
    <w:rsid w:val="00AF4131"/>
    <w:rsid w:val="00AF5209"/>
    <w:rsid w:val="00B00703"/>
    <w:rsid w:val="00B02A1A"/>
    <w:rsid w:val="00B04A91"/>
    <w:rsid w:val="00B1232F"/>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0E73"/>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20E6C"/>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90C39"/>
    <w:rsid w:val="00E92A66"/>
    <w:rsid w:val="00EA1079"/>
    <w:rsid w:val="00EC0517"/>
    <w:rsid w:val="00EC25F2"/>
    <w:rsid w:val="00EC28E8"/>
    <w:rsid w:val="00EC4710"/>
    <w:rsid w:val="00ED1348"/>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Robert Porton</cp:lastModifiedBy>
  <cp:revision>7</cp:revision>
  <cp:lastPrinted>2022-07-14T19:55:00Z</cp:lastPrinted>
  <dcterms:created xsi:type="dcterms:W3CDTF">2022-08-02T19:33:00Z</dcterms:created>
  <dcterms:modified xsi:type="dcterms:W3CDTF">2022-08-12T20:58:00Z</dcterms:modified>
</cp:coreProperties>
</file>