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1010DA4B" w:rsidR="008B42AE" w:rsidRDefault="003D3C19">
      <w:pPr>
        <w:spacing w:after="0"/>
        <w:rPr>
          <w:rFonts w:ascii="Arial" w:eastAsia="Arial" w:hAnsi="Arial" w:cs="Arial"/>
          <w:b/>
          <w:sz w:val="20"/>
          <w:szCs w:val="20"/>
        </w:rPr>
      </w:pPr>
      <w:r>
        <w:rPr>
          <w:rFonts w:ascii="Arial" w:eastAsia="Arial" w:hAnsi="Arial" w:cs="Arial"/>
          <w:b/>
          <w:sz w:val="20"/>
          <w:szCs w:val="20"/>
        </w:rPr>
        <w:t xml:space="preserve">                                                            </w:t>
      </w:r>
      <w:r w:rsidR="00656A2D">
        <w:rPr>
          <w:rFonts w:ascii="Arial" w:eastAsia="Arial" w:hAnsi="Arial" w:cs="Arial"/>
          <w:b/>
          <w:sz w:val="20"/>
          <w:szCs w:val="20"/>
        </w:rPr>
        <w:t xml:space="preserve">      </w:t>
      </w:r>
      <w:r>
        <w:rPr>
          <w:rFonts w:ascii="Arial" w:eastAsia="Arial" w:hAnsi="Arial" w:cs="Arial"/>
          <w:b/>
          <w:sz w:val="20"/>
          <w:szCs w:val="20"/>
        </w:rPr>
        <w:t xml:space="preserve">         </w:t>
      </w:r>
      <w:r w:rsidR="00656A2D">
        <w:rPr>
          <w:rFonts w:ascii="Arial" w:eastAsia="Arial" w:hAnsi="Arial" w:cs="Arial"/>
          <w:b/>
          <w:sz w:val="20"/>
          <w:szCs w:val="20"/>
        </w:rPr>
        <w:t>AGENDA</w:t>
      </w:r>
    </w:p>
    <w:p w14:paraId="00000002" w14:textId="77777777" w:rsidR="008B42AE" w:rsidRDefault="003D3C19">
      <w:pPr>
        <w:spacing w:after="0"/>
        <w:jc w:val="center"/>
        <w:rPr>
          <w:rFonts w:ascii="Arial" w:eastAsia="Arial" w:hAnsi="Arial" w:cs="Arial"/>
          <w:b/>
          <w:sz w:val="20"/>
          <w:szCs w:val="20"/>
        </w:rPr>
      </w:pPr>
      <w:r>
        <w:rPr>
          <w:rFonts w:ascii="Arial" w:eastAsia="Arial" w:hAnsi="Arial" w:cs="Arial"/>
          <w:b/>
          <w:sz w:val="20"/>
          <w:szCs w:val="20"/>
        </w:rPr>
        <w:t>CITY COUNCIL REGULAR MEETING</w:t>
      </w:r>
    </w:p>
    <w:p w14:paraId="00000003" w14:textId="436DF261" w:rsidR="008B42AE" w:rsidRDefault="003D3C19">
      <w:pPr>
        <w:spacing w:after="0"/>
        <w:jc w:val="center"/>
        <w:rPr>
          <w:rFonts w:ascii="Arial" w:eastAsia="Arial" w:hAnsi="Arial" w:cs="Arial"/>
          <w:b/>
          <w:sz w:val="20"/>
          <w:szCs w:val="20"/>
        </w:rPr>
      </w:pPr>
      <w:r>
        <w:rPr>
          <w:rFonts w:ascii="Arial" w:eastAsia="Arial" w:hAnsi="Arial" w:cs="Arial"/>
          <w:b/>
          <w:sz w:val="20"/>
          <w:szCs w:val="20"/>
        </w:rPr>
        <w:t xml:space="preserve">6:30 PM </w:t>
      </w:r>
      <w:r w:rsidR="00A13328">
        <w:rPr>
          <w:rFonts w:ascii="Arial" w:eastAsia="Arial" w:hAnsi="Arial" w:cs="Arial"/>
          <w:b/>
          <w:sz w:val="20"/>
          <w:szCs w:val="20"/>
        </w:rPr>
        <w:t>J</w:t>
      </w:r>
      <w:r w:rsidR="003753F6">
        <w:rPr>
          <w:rFonts w:ascii="Arial" w:eastAsia="Arial" w:hAnsi="Arial" w:cs="Arial"/>
          <w:b/>
          <w:sz w:val="20"/>
          <w:szCs w:val="20"/>
        </w:rPr>
        <w:t>uly</w:t>
      </w:r>
      <w:r w:rsidR="00ED63CC">
        <w:rPr>
          <w:rFonts w:ascii="Arial" w:eastAsia="Arial" w:hAnsi="Arial" w:cs="Arial"/>
          <w:b/>
          <w:sz w:val="20"/>
          <w:szCs w:val="20"/>
        </w:rPr>
        <w:t xml:space="preserve"> </w:t>
      </w:r>
      <w:r w:rsidR="00C86D27">
        <w:rPr>
          <w:rFonts w:ascii="Arial" w:eastAsia="Arial" w:hAnsi="Arial" w:cs="Arial"/>
          <w:b/>
          <w:sz w:val="20"/>
          <w:szCs w:val="20"/>
        </w:rPr>
        <w:t>17</w:t>
      </w:r>
      <w:r>
        <w:rPr>
          <w:rFonts w:ascii="Arial" w:eastAsia="Arial" w:hAnsi="Arial" w:cs="Arial"/>
          <w:b/>
          <w:sz w:val="20"/>
          <w:szCs w:val="20"/>
        </w:rPr>
        <w:t>, 2023</w:t>
      </w:r>
    </w:p>
    <w:p w14:paraId="00000004" w14:textId="77777777" w:rsidR="008B42AE" w:rsidRDefault="003D3C19">
      <w:pPr>
        <w:spacing w:after="0"/>
        <w:jc w:val="center"/>
        <w:rPr>
          <w:rFonts w:ascii="Arial" w:eastAsia="Arial" w:hAnsi="Arial" w:cs="Arial"/>
          <w:b/>
          <w:sz w:val="20"/>
          <w:szCs w:val="20"/>
        </w:rPr>
      </w:pPr>
      <w:r>
        <w:rPr>
          <w:rFonts w:ascii="Arial" w:eastAsia="Arial" w:hAnsi="Arial" w:cs="Arial"/>
          <w:b/>
          <w:sz w:val="20"/>
          <w:szCs w:val="20"/>
        </w:rPr>
        <w:t>NOBLE CITY HALL 304 S. Main Street, Noble, Oklahoma</w:t>
      </w:r>
    </w:p>
    <w:p w14:paraId="00000005" w14:textId="0AED87E5" w:rsidR="008B42AE" w:rsidRDefault="003D3C19">
      <w:pPr>
        <w:spacing w:after="0"/>
        <w:rPr>
          <w:rFonts w:ascii="Arial" w:eastAsia="Arial" w:hAnsi="Arial" w:cs="Arial"/>
          <w:b/>
          <w:sz w:val="20"/>
          <w:szCs w:val="20"/>
        </w:rPr>
      </w:pPr>
      <w:bookmarkStart w:id="0" w:name="_heading=h.gjdgxs" w:colFirst="0" w:colLast="0"/>
      <w:bookmarkEnd w:id="0"/>
      <w:r>
        <w:rPr>
          <w:rFonts w:ascii="Arial" w:eastAsia="Arial" w:hAnsi="Arial" w:cs="Arial"/>
          <w:sz w:val="20"/>
          <w:szCs w:val="20"/>
        </w:rPr>
        <w:tab/>
      </w:r>
      <w:r>
        <w:rPr>
          <w:rFonts w:ascii="Arial" w:eastAsia="Arial" w:hAnsi="Arial" w:cs="Arial"/>
          <w:b/>
          <w:sz w:val="20"/>
          <w:szCs w:val="20"/>
        </w:rPr>
        <w:tab/>
        <w:t xml:space="preserve">     </w:t>
      </w:r>
      <w:bookmarkStart w:id="1" w:name="_heading=h.30j0zll" w:colFirst="0" w:colLast="0"/>
      <w:bookmarkEnd w:id="1"/>
      <w:r>
        <w:rPr>
          <w:rFonts w:ascii="Arial" w:eastAsia="Arial" w:hAnsi="Arial" w:cs="Arial"/>
          <w:b/>
          <w:sz w:val="20"/>
          <w:szCs w:val="20"/>
        </w:rPr>
        <w:t xml:space="preserve">     </w:t>
      </w:r>
    </w:p>
    <w:p w14:paraId="00000007" w14:textId="77777777" w:rsidR="008B42AE" w:rsidRDefault="003D3C19">
      <w:pPr>
        <w:spacing w:after="0"/>
        <w:rPr>
          <w:rFonts w:ascii="Arial" w:eastAsia="Arial" w:hAnsi="Arial" w:cs="Arial"/>
          <w:sz w:val="18"/>
          <w:szCs w:val="18"/>
        </w:rPr>
      </w:pPr>
      <w:r>
        <w:rPr>
          <w:rFonts w:ascii="Arial" w:eastAsia="Arial" w:hAnsi="Arial" w:cs="Arial"/>
          <w:b/>
          <w:sz w:val="18"/>
          <w:szCs w:val="18"/>
          <w:u w:val="single"/>
        </w:rPr>
        <w:t>CALL TO ORDER AND ROLL CALL</w:t>
      </w:r>
    </w:p>
    <w:p w14:paraId="00000009" w14:textId="27B1431B" w:rsidR="008B42AE" w:rsidRDefault="003D3C19" w:rsidP="008001BC">
      <w:pPr>
        <w:spacing w:after="0"/>
        <w:ind w:left="720"/>
        <w:rPr>
          <w:rFonts w:ascii="Arial" w:eastAsia="Arial" w:hAnsi="Arial" w:cs="Arial"/>
          <w:sz w:val="18"/>
          <w:szCs w:val="18"/>
        </w:rPr>
      </w:pPr>
      <w:r>
        <w:rPr>
          <w:rFonts w:ascii="Arial" w:eastAsia="Arial" w:hAnsi="Arial" w:cs="Arial"/>
          <w:sz w:val="18"/>
          <w:szCs w:val="18"/>
        </w:rPr>
        <w:t xml:space="preserve">Mayor Phil Freeman: P </w:t>
      </w:r>
      <w:r w:rsidR="00BB273C">
        <w:rPr>
          <w:rFonts w:ascii="Arial" w:eastAsia="Arial" w:hAnsi="Arial" w:cs="Arial"/>
          <w:sz w:val="18"/>
          <w:szCs w:val="18"/>
        </w:rPr>
        <w:t xml:space="preserve">A; </w:t>
      </w:r>
      <w:r>
        <w:rPr>
          <w:rFonts w:ascii="Arial" w:eastAsia="Arial" w:hAnsi="Arial" w:cs="Arial"/>
          <w:sz w:val="18"/>
          <w:szCs w:val="18"/>
        </w:rPr>
        <w:t>Vice</w:t>
      </w:r>
      <w:r w:rsidR="008A62D7">
        <w:rPr>
          <w:rFonts w:ascii="Arial" w:eastAsia="Arial" w:hAnsi="Arial" w:cs="Arial"/>
          <w:sz w:val="18"/>
          <w:szCs w:val="18"/>
        </w:rPr>
        <w:t>-</w:t>
      </w:r>
      <w:r>
        <w:rPr>
          <w:rFonts w:ascii="Arial" w:eastAsia="Arial" w:hAnsi="Arial" w:cs="Arial"/>
          <w:sz w:val="18"/>
          <w:szCs w:val="18"/>
        </w:rPr>
        <w:t xml:space="preserve">Mayor Forrest Mitchell: P A; Council Member George Schmerer: P A; Council Member </w:t>
      </w:r>
      <w:r w:rsidR="00E61C55">
        <w:rPr>
          <w:rFonts w:ascii="Arial" w:eastAsia="Arial" w:hAnsi="Arial" w:cs="Arial"/>
          <w:sz w:val="18"/>
          <w:szCs w:val="18"/>
        </w:rPr>
        <w:t>Bernard Rabbitt</w:t>
      </w:r>
      <w:r>
        <w:rPr>
          <w:rFonts w:ascii="Arial" w:eastAsia="Arial" w:hAnsi="Arial" w:cs="Arial"/>
          <w:sz w:val="18"/>
          <w:szCs w:val="18"/>
        </w:rPr>
        <w:t xml:space="preserve">: P </w:t>
      </w:r>
      <w:r w:rsidR="00883DBF">
        <w:rPr>
          <w:rFonts w:ascii="Arial" w:eastAsia="Arial" w:hAnsi="Arial" w:cs="Arial"/>
          <w:sz w:val="18"/>
          <w:szCs w:val="18"/>
        </w:rPr>
        <w:t>A; Council</w:t>
      </w:r>
      <w:r>
        <w:rPr>
          <w:rFonts w:ascii="Arial" w:eastAsia="Arial" w:hAnsi="Arial" w:cs="Arial"/>
          <w:sz w:val="18"/>
          <w:szCs w:val="18"/>
        </w:rPr>
        <w:t xml:space="preserve"> Member Chad Terrill: P A.</w:t>
      </w:r>
    </w:p>
    <w:p w14:paraId="21A8176E" w14:textId="77777777" w:rsidR="00DC00C1" w:rsidRDefault="00DC00C1" w:rsidP="008001BC">
      <w:pPr>
        <w:spacing w:after="0"/>
        <w:ind w:left="720"/>
        <w:rPr>
          <w:rFonts w:ascii="Arial" w:eastAsia="Arial" w:hAnsi="Arial" w:cs="Arial"/>
          <w:sz w:val="18"/>
          <w:szCs w:val="18"/>
        </w:rPr>
      </w:pPr>
    </w:p>
    <w:p w14:paraId="0000000A" w14:textId="77777777" w:rsidR="008B42AE" w:rsidRDefault="003D3C19">
      <w:pPr>
        <w:spacing w:after="0"/>
        <w:rPr>
          <w:rFonts w:ascii="Arial" w:eastAsia="Arial" w:hAnsi="Arial" w:cs="Arial"/>
          <w:b/>
          <w:sz w:val="18"/>
          <w:szCs w:val="18"/>
          <w:u w:val="single"/>
        </w:rPr>
      </w:pPr>
      <w:r>
        <w:rPr>
          <w:rFonts w:ascii="Arial" w:eastAsia="Arial" w:hAnsi="Arial" w:cs="Arial"/>
          <w:b/>
          <w:sz w:val="18"/>
          <w:szCs w:val="18"/>
          <w:u w:val="single"/>
        </w:rPr>
        <w:t>MAYOR’S AFFIRMATION</w:t>
      </w:r>
    </w:p>
    <w:p w14:paraId="5FCEAAE5" w14:textId="77777777" w:rsidR="00DC00C1" w:rsidRDefault="00DC00C1">
      <w:pPr>
        <w:spacing w:after="0"/>
        <w:rPr>
          <w:rFonts w:ascii="Arial" w:eastAsia="Arial" w:hAnsi="Arial" w:cs="Arial"/>
          <w:sz w:val="18"/>
          <w:szCs w:val="18"/>
        </w:rPr>
      </w:pPr>
    </w:p>
    <w:p w14:paraId="0A84AB32" w14:textId="773E553E" w:rsidR="002E0D4C" w:rsidRDefault="003D3C19" w:rsidP="00883DBF">
      <w:pPr>
        <w:spacing w:after="0" w:line="240" w:lineRule="auto"/>
        <w:ind w:left="720"/>
        <w:rPr>
          <w:rFonts w:ascii="Arial" w:eastAsia="Arial" w:hAnsi="Arial" w:cs="Arial"/>
          <w:sz w:val="18"/>
          <w:szCs w:val="18"/>
        </w:rPr>
      </w:pPr>
      <w:r>
        <w:rPr>
          <w:rFonts w:ascii="Arial" w:eastAsia="Arial" w:hAnsi="Arial" w:cs="Arial"/>
          <w:sz w:val="18"/>
          <w:szCs w:val="18"/>
        </w:rPr>
        <w:t>“Notice of the Meeting was properly given and posted in all respects in compliance with the Oklahoma Open Meeting Act as shown by the records of the City Clerk”</w:t>
      </w:r>
    </w:p>
    <w:p w14:paraId="763B8543" w14:textId="77777777" w:rsidR="00DC00C1" w:rsidRDefault="00DC00C1" w:rsidP="00883DBF">
      <w:pPr>
        <w:spacing w:after="0" w:line="240" w:lineRule="auto"/>
        <w:ind w:left="720"/>
        <w:rPr>
          <w:rFonts w:ascii="Arial" w:eastAsia="Arial" w:hAnsi="Arial" w:cs="Arial"/>
          <w:b/>
          <w:sz w:val="18"/>
          <w:szCs w:val="18"/>
          <w:u w:val="single"/>
        </w:rPr>
      </w:pPr>
    </w:p>
    <w:p w14:paraId="0000000D" w14:textId="77777777" w:rsidR="008B42AE" w:rsidRDefault="003D3C19">
      <w:pPr>
        <w:spacing w:after="0" w:line="240" w:lineRule="auto"/>
        <w:rPr>
          <w:rFonts w:ascii="Arial" w:eastAsia="Arial" w:hAnsi="Arial" w:cs="Arial"/>
          <w:b/>
          <w:sz w:val="18"/>
          <w:szCs w:val="18"/>
          <w:u w:val="single"/>
        </w:rPr>
      </w:pPr>
      <w:r>
        <w:rPr>
          <w:rFonts w:ascii="Arial" w:eastAsia="Arial" w:hAnsi="Arial" w:cs="Arial"/>
          <w:b/>
          <w:sz w:val="18"/>
          <w:szCs w:val="18"/>
          <w:u w:val="single"/>
        </w:rPr>
        <w:t>APPROVAL OF AGENDA</w:t>
      </w:r>
    </w:p>
    <w:p w14:paraId="173272CE" w14:textId="77777777" w:rsidR="00DC00C1" w:rsidRDefault="00DC00C1">
      <w:pPr>
        <w:spacing w:after="0" w:line="240" w:lineRule="auto"/>
        <w:rPr>
          <w:rFonts w:ascii="Arial" w:eastAsia="Arial" w:hAnsi="Arial" w:cs="Arial"/>
          <w:sz w:val="18"/>
          <w:szCs w:val="18"/>
        </w:rPr>
      </w:pPr>
    </w:p>
    <w:p w14:paraId="4C8FFB46" w14:textId="77777777" w:rsidR="00630824" w:rsidRDefault="003D3C19" w:rsidP="00630824">
      <w:pPr>
        <w:spacing w:line="240" w:lineRule="auto"/>
        <w:rPr>
          <w:rFonts w:ascii="Arial" w:eastAsia="Arial" w:hAnsi="Arial" w:cs="Arial"/>
          <w:sz w:val="18"/>
          <w:szCs w:val="18"/>
        </w:rPr>
      </w:pPr>
      <w:r>
        <w:rPr>
          <w:rFonts w:ascii="Arial" w:eastAsia="Arial" w:hAnsi="Arial" w:cs="Arial"/>
          <w:sz w:val="18"/>
          <w:szCs w:val="18"/>
        </w:rPr>
        <w:t xml:space="preserve">A motion changing the sequence of items if desired by Council. </w:t>
      </w:r>
    </w:p>
    <w:p w14:paraId="70A451D5" w14:textId="541BE0E8" w:rsidR="00630824" w:rsidRDefault="003D3C19" w:rsidP="00630824">
      <w:pPr>
        <w:spacing w:line="240" w:lineRule="auto"/>
        <w:rPr>
          <w:rFonts w:ascii="Arial" w:eastAsia="Arial" w:hAnsi="Arial" w:cs="Arial"/>
          <w:b/>
          <w:sz w:val="18"/>
          <w:szCs w:val="18"/>
          <w:u w:val="single"/>
        </w:rPr>
      </w:pPr>
      <w:r>
        <w:rPr>
          <w:rFonts w:ascii="Arial" w:eastAsia="Arial" w:hAnsi="Arial" w:cs="Arial"/>
          <w:sz w:val="18"/>
          <w:szCs w:val="18"/>
        </w:rPr>
        <w:t xml:space="preserve"> </w:t>
      </w:r>
      <w:r>
        <w:rPr>
          <w:rFonts w:ascii="Arial" w:eastAsia="Arial" w:hAnsi="Arial" w:cs="Arial"/>
          <w:b/>
          <w:sz w:val="18"/>
          <w:szCs w:val="18"/>
          <w:u w:val="single"/>
        </w:rPr>
        <w:t>OPENING</w:t>
      </w:r>
    </w:p>
    <w:p w14:paraId="00000010" w14:textId="034B08FC" w:rsidR="008B42AE" w:rsidRDefault="003D3C19" w:rsidP="00B8299E">
      <w:pPr>
        <w:spacing w:line="240" w:lineRule="auto"/>
        <w:ind w:left="720" w:hanging="720"/>
        <w:rPr>
          <w:rFonts w:ascii="Arial" w:eastAsia="Arial" w:hAnsi="Arial" w:cs="Arial"/>
          <w:sz w:val="18"/>
          <w:szCs w:val="18"/>
        </w:rPr>
      </w:pPr>
      <w:r>
        <w:rPr>
          <w:rFonts w:ascii="Arial" w:eastAsia="Arial" w:hAnsi="Arial" w:cs="Arial"/>
          <w:sz w:val="18"/>
          <w:szCs w:val="18"/>
        </w:rPr>
        <w:t>1.</w:t>
      </w:r>
      <w:r>
        <w:rPr>
          <w:rFonts w:ascii="Arial" w:eastAsia="Arial" w:hAnsi="Arial" w:cs="Arial"/>
          <w:sz w:val="18"/>
          <w:szCs w:val="18"/>
        </w:rPr>
        <w:tab/>
        <w:t>Public Comments are allowed here for items not on the regular agenda.  Council shall make no decision and will take no action.  The matter may be referred to the City Manager or scheduled for discussion at a later date.  Those addressing the Council are requested to identify themselves by name.</w:t>
      </w:r>
      <w:r>
        <w:rPr>
          <w:rFonts w:ascii="Arial" w:eastAsia="Arial" w:hAnsi="Arial" w:cs="Arial"/>
          <w:sz w:val="18"/>
          <w:szCs w:val="18"/>
        </w:rPr>
        <w:tab/>
      </w:r>
    </w:p>
    <w:p w14:paraId="00000011" w14:textId="77777777" w:rsidR="008B42AE" w:rsidRDefault="003D3C19">
      <w:pPr>
        <w:spacing w:after="0"/>
        <w:rPr>
          <w:rFonts w:ascii="Arial" w:eastAsia="Arial" w:hAnsi="Arial" w:cs="Arial"/>
          <w:sz w:val="18"/>
          <w:szCs w:val="18"/>
        </w:rPr>
      </w:pPr>
      <w:r>
        <w:rPr>
          <w:rFonts w:ascii="Arial" w:eastAsia="Arial" w:hAnsi="Arial" w:cs="Arial"/>
          <w:sz w:val="18"/>
          <w:szCs w:val="18"/>
        </w:rPr>
        <w:t xml:space="preserve">2.    </w:t>
      </w:r>
      <w:r>
        <w:rPr>
          <w:rFonts w:ascii="Arial" w:eastAsia="Arial" w:hAnsi="Arial" w:cs="Arial"/>
          <w:sz w:val="18"/>
          <w:szCs w:val="18"/>
        </w:rPr>
        <w:tab/>
        <w:t>City Manager’s report.</w:t>
      </w:r>
    </w:p>
    <w:p w14:paraId="671D3254" w14:textId="77777777" w:rsidR="00C675B4" w:rsidRDefault="00C675B4">
      <w:pPr>
        <w:spacing w:after="0"/>
        <w:rPr>
          <w:rFonts w:ascii="Arial" w:eastAsia="Arial" w:hAnsi="Arial" w:cs="Arial"/>
          <w:sz w:val="18"/>
          <w:szCs w:val="18"/>
        </w:rPr>
      </w:pPr>
    </w:p>
    <w:p w14:paraId="2506F7A5" w14:textId="0302F6DF" w:rsidR="002E0D4C" w:rsidRDefault="003D3C19">
      <w:pPr>
        <w:spacing w:after="0"/>
        <w:rPr>
          <w:rFonts w:ascii="Arial" w:eastAsia="Arial" w:hAnsi="Arial" w:cs="Arial"/>
          <w:sz w:val="18"/>
          <w:szCs w:val="18"/>
        </w:rPr>
      </w:pPr>
      <w:r>
        <w:rPr>
          <w:rFonts w:ascii="Arial" w:eastAsia="Arial" w:hAnsi="Arial" w:cs="Arial"/>
          <w:sz w:val="18"/>
          <w:szCs w:val="18"/>
        </w:rPr>
        <w:t xml:space="preserve">3.     </w:t>
      </w:r>
      <w:r>
        <w:rPr>
          <w:rFonts w:ascii="Arial" w:eastAsia="Arial" w:hAnsi="Arial" w:cs="Arial"/>
          <w:sz w:val="18"/>
          <w:szCs w:val="18"/>
        </w:rPr>
        <w:tab/>
        <w:t xml:space="preserve">Council Member comments and inquires. </w:t>
      </w:r>
    </w:p>
    <w:p w14:paraId="369E3085" w14:textId="77777777" w:rsidR="00DC00C1" w:rsidRDefault="00DC00C1">
      <w:pPr>
        <w:spacing w:after="0"/>
        <w:rPr>
          <w:rFonts w:ascii="Arial" w:eastAsia="Arial" w:hAnsi="Arial" w:cs="Arial"/>
          <w:sz w:val="18"/>
          <w:szCs w:val="18"/>
        </w:rPr>
      </w:pPr>
    </w:p>
    <w:p w14:paraId="00000014" w14:textId="77777777" w:rsidR="008B42AE" w:rsidRDefault="003D3C19">
      <w:pPr>
        <w:spacing w:after="0"/>
        <w:rPr>
          <w:rFonts w:ascii="Arial" w:eastAsia="Arial" w:hAnsi="Arial" w:cs="Arial"/>
          <w:b/>
          <w:sz w:val="18"/>
          <w:szCs w:val="18"/>
          <w:u w:val="single"/>
        </w:rPr>
      </w:pPr>
      <w:bookmarkStart w:id="2" w:name="_Hlk127540247"/>
      <w:r>
        <w:rPr>
          <w:rFonts w:ascii="Arial" w:eastAsia="Arial" w:hAnsi="Arial" w:cs="Arial"/>
          <w:b/>
          <w:sz w:val="18"/>
          <w:szCs w:val="18"/>
          <w:u w:val="single"/>
        </w:rPr>
        <w:t>CONSENT AGENDA</w:t>
      </w:r>
    </w:p>
    <w:p w14:paraId="5470E923" w14:textId="77777777" w:rsidR="00DC00C1" w:rsidRDefault="00DC00C1">
      <w:pPr>
        <w:spacing w:after="0"/>
        <w:rPr>
          <w:rFonts w:ascii="Arial" w:eastAsia="Arial" w:hAnsi="Arial" w:cs="Arial"/>
          <w:b/>
          <w:sz w:val="18"/>
          <w:szCs w:val="18"/>
          <w:u w:val="single"/>
        </w:rPr>
      </w:pPr>
    </w:p>
    <w:p w14:paraId="00000015" w14:textId="77777777" w:rsidR="008B42AE" w:rsidRPr="007551B3" w:rsidRDefault="003D3C19">
      <w:pPr>
        <w:spacing w:after="0"/>
        <w:rPr>
          <w:rFonts w:ascii="Arial" w:eastAsia="Arial" w:hAnsi="Arial" w:cs="Arial"/>
          <w:sz w:val="18"/>
          <w:szCs w:val="18"/>
        </w:rPr>
      </w:pPr>
      <w:r w:rsidRPr="007551B3">
        <w:rPr>
          <w:rFonts w:ascii="Arial" w:eastAsia="Arial" w:hAnsi="Arial" w:cs="Arial"/>
          <w:sz w:val="16"/>
          <w:szCs w:val="16"/>
        </w:rPr>
        <w:t>4</w:t>
      </w:r>
      <w:r w:rsidRPr="007551B3">
        <w:rPr>
          <w:rFonts w:ascii="Arial" w:eastAsia="Arial" w:hAnsi="Arial" w:cs="Arial"/>
          <w:sz w:val="18"/>
          <w:szCs w:val="18"/>
        </w:rPr>
        <w:t xml:space="preserve">.    </w:t>
      </w:r>
      <w:r w:rsidRPr="007551B3">
        <w:rPr>
          <w:rFonts w:ascii="Arial" w:eastAsia="Arial" w:hAnsi="Arial" w:cs="Arial"/>
          <w:sz w:val="18"/>
          <w:szCs w:val="18"/>
        </w:rPr>
        <w:tab/>
        <w:t>Approval of payroll.</w:t>
      </w:r>
    </w:p>
    <w:p w14:paraId="00000016" w14:textId="77777777" w:rsidR="008B42AE" w:rsidRPr="007551B3" w:rsidRDefault="003D3C19">
      <w:pPr>
        <w:spacing w:after="0"/>
        <w:rPr>
          <w:rFonts w:ascii="Arial" w:eastAsia="Arial" w:hAnsi="Arial" w:cs="Arial"/>
          <w:sz w:val="18"/>
          <w:szCs w:val="18"/>
        </w:rPr>
      </w:pPr>
      <w:r w:rsidRPr="007551B3">
        <w:rPr>
          <w:rFonts w:ascii="Arial" w:eastAsia="Arial" w:hAnsi="Arial" w:cs="Arial"/>
          <w:sz w:val="18"/>
          <w:szCs w:val="18"/>
        </w:rPr>
        <w:t xml:space="preserve">5.    </w:t>
      </w:r>
      <w:r w:rsidRPr="007551B3">
        <w:rPr>
          <w:rFonts w:ascii="Arial" w:eastAsia="Arial" w:hAnsi="Arial" w:cs="Arial"/>
          <w:sz w:val="18"/>
          <w:szCs w:val="18"/>
        </w:rPr>
        <w:tab/>
        <w:t>Approval of claims.</w:t>
      </w:r>
    </w:p>
    <w:p w14:paraId="7AE55274" w14:textId="5CFE7D22" w:rsidR="00690977" w:rsidRDefault="00856DF6" w:rsidP="00B8299E">
      <w:pPr>
        <w:pBdr>
          <w:top w:val="nil"/>
          <w:left w:val="nil"/>
          <w:bottom w:val="nil"/>
          <w:right w:val="nil"/>
          <w:between w:val="nil"/>
        </w:pBdr>
        <w:spacing w:after="0" w:line="240" w:lineRule="auto"/>
        <w:rPr>
          <w:rFonts w:ascii="Arial" w:eastAsia="Arial" w:hAnsi="Arial" w:cs="Arial"/>
          <w:color w:val="000000"/>
          <w:sz w:val="18"/>
          <w:szCs w:val="18"/>
        </w:rPr>
      </w:pPr>
      <w:r>
        <w:rPr>
          <w:rFonts w:ascii="Arial" w:eastAsia="Arial" w:hAnsi="Arial" w:cs="Arial"/>
          <w:color w:val="000000"/>
          <w:sz w:val="18"/>
          <w:szCs w:val="18"/>
        </w:rPr>
        <w:t>6</w:t>
      </w:r>
      <w:r w:rsidR="009145E8">
        <w:rPr>
          <w:rFonts w:ascii="Arial" w:eastAsia="Arial" w:hAnsi="Arial" w:cs="Arial"/>
          <w:color w:val="000000"/>
          <w:sz w:val="18"/>
          <w:szCs w:val="18"/>
        </w:rPr>
        <w:t>.</w:t>
      </w:r>
      <w:r w:rsidR="009145E8">
        <w:rPr>
          <w:rFonts w:ascii="Arial" w:eastAsia="Arial" w:hAnsi="Arial" w:cs="Arial"/>
          <w:color w:val="000000"/>
          <w:sz w:val="18"/>
          <w:szCs w:val="18"/>
        </w:rPr>
        <w:tab/>
        <w:t>Approval of the minutes for the 0</w:t>
      </w:r>
      <w:r w:rsidR="007A7643">
        <w:rPr>
          <w:rFonts w:ascii="Arial" w:eastAsia="Arial" w:hAnsi="Arial" w:cs="Arial"/>
          <w:color w:val="000000"/>
          <w:sz w:val="18"/>
          <w:szCs w:val="18"/>
        </w:rPr>
        <w:t>7-03</w:t>
      </w:r>
      <w:r w:rsidR="009145E8">
        <w:rPr>
          <w:rFonts w:ascii="Arial" w:eastAsia="Arial" w:hAnsi="Arial" w:cs="Arial"/>
          <w:color w:val="000000"/>
          <w:sz w:val="18"/>
          <w:szCs w:val="18"/>
        </w:rPr>
        <w:t xml:space="preserve">-23 </w:t>
      </w:r>
      <w:r>
        <w:rPr>
          <w:rFonts w:ascii="Arial" w:eastAsia="Arial" w:hAnsi="Arial" w:cs="Arial"/>
          <w:color w:val="000000"/>
          <w:sz w:val="18"/>
          <w:szCs w:val="18"/>
        </w:rPr>
        <w:t>Regular</w:t>
      </w:r>
      <w:r w:rsidR="009145E8">
        <w:rPr>
          <w:rFonts w:ascii="Arial" w:eastAsia="Arial" w:hAnsi="Arial" w:cs="Arial"/>
          <w:color w:val="000000"/>
          <w:sz w:val="18"/>
          <w:szCs w:val="18"/>
        </w:rPr>
        <w:t xml:space="preserve"> Meeting</w:t>
      </w:r>
    </w:p>
    <w:p w14:paraId="15C1F5AA" w14:textId="17C39D26" w:rsidR="00DC00C1" w:rsidRDefault="00856DF6" w:rsidP="00B82BDB">
      <w:pPr>
        <w:pBdr>
          <w:top w:val="nil"/>
          <w:left w:val="nil"/>
          <w:bottom w:val="nil"/>
          <w:right w:val="nil"/>
          <w:between w:val="nil"/>
        </w:pBdr>
        <w:spacing w:after="0" w:line="240" w:lineRule="auto"/>
        <w:ind w:left="720" w:hanging="720"/>
        <w:rPr>
          <w:rFonts w:ascii="Arial" w:eastAsia="Arial" w:hAnsi="Arial" w:cs="Arial"/>
          <w:color w:val="000000"/>
          <w:sz w:val="18"/>
          <w:szCs w:val="18"/>
        </w:rPr>
      </w:pPr>
      <w:r>
        <w:rPr>
          <w:rFonts w:ascii="Arial" w:eastAsia="Arial" w:hAnsi="Arial" w:cs="Arial"/>
          <w:color w:val="000000"/>
          <w:sz w:val="18"/>
          <w:szCs w:val="18"/>
        </w:rPr>
        <w:t>7.</w:t>
      </w:r>
      <w:r>
        <w:rPr>
          <w:rFonts w:ascii="Arial" w:eastAsia="Arial" w:hAnsi="Arial" w:cs="Arial"/>
          <w:color w:val="000000"/>
          <w:sz w:val="18"/>
          <w:szCs w:val="18"/>
        </w:rPr>
        <w:tab/>
      </w:r>
      <w:r w:rsidR="00B82BDB">
        <w:rPr>
          <w:rFonts w:ascii="Arial" w:eastAsia="Arial" w:hAnsi="Arial" w:cs="Arial"/>
          <w:color w:val="000000"/>
          <w:sz w:val="18"/>
          <w:szCs w:val="18"/>
        </w:rPr>
        <w:t xml:space="preserve">Approval of </w:t>
      </w:r>
      <w:r w:rsidR="007A7643">
        <w:rPr>
          <w:rFonts w:ascii="Arial" w:eastAsia="Arial" w:hAnsi="Arial" w:cs="Arial"/>
          <w:color w:val="000000"/>
          <w:sz w:val="18"/>
          <w:szCs w:val="18"/>
        </w:rPr>
        <w:t xml:space="preserve">appointing Tom Pittman to a 2-year </w:t>
      </w:r>
      <w:r w:rsidR="00C86D27">
        <w:rPr>
          <w:rFonts w:ascii="Arial" w:eastAsia="Arial" w:hAnsi="Arial" w:cs="Arial"/>
          <w:color w:val="000000"/>
          <w:sz w:val="18"/>
          <w:szCs w:val="18"/>
        </w:rPr>
        <w:t>term</w:t>
      </w:r>
      <w:r w:rsidR="007A7643">
        <w:rPr>
          <w:rFonts w:ascii="Arial" w:eastAsia="Arial" w:hAnsi="Arial" w:cs="Arial"/>
          <w:color w:val="000000"/>
          <w:sz w:val="18"/>
          <w:szCs w:val="18"/>
        </w:rPr>
        <w:t xml:space="preserve"> on the Noble Park Commission. </w:t>
      </w:r>
    </w:p>
    <w:p w14:paraId="2913B7D9" w14:textId="1C44104C" w:rsidR="001C1826" w:rsidRDefault="001C1826" w:rsidP="00163A9B">
      <w:pPr>
        <w:pBdr>
          <w:top w:val="nil"/>
          <w:left w:val="nil"/>
          <w:bottom w:val="nil"/>
          <w:right w:val="nil"/>
          <w:between w:val="nil"/>
        </w:pBdr>
        <w:spacing w:after="0" w:line="240" w:lineRule="auto"/>
        <w:ind w:left="720" w:hanging="720"/>
        <w:rPr>
          <w:rFonts w:ascii="Arial" w:eastAsia="Arial" w:hAnsi="Arial" w:cs="Arial"/>
          <w:color w:val="000000"/>
          <w:sz w:val="18"/>
          <w:szCs w:val="18"/>
        </w:rPr>
      </w:pPr>
      <w:r>
        <w:rPr>
          <w:rFonts w:ascii="Arial" w:eastAsia="Arial" w:hAnsi="Arial" w:cs="Arial"/>
          <w:color w:val="000000"/>
          <w:sz w:val="18"/>
          <w:szCs w:val="18"/>
        </w:rPr>
        <w:t>8.</w:t>
      </w:r>
      <w:r>
        <w:rPr>
          <w:rFonts w:ascii="Arial" w:eastAsia="Arial" w:hAnsi="Arial" w:cs="Arial"/>
          <w:color w:val="000000"/>
          <w:sz w:val="18"/>
          <w:szCs w:val="18"/>
        </w:rPr>
        <w:tab/>
        <w:t>Approval of an engagement agreement with HSPG</w:t>
      </w:r>
      <w:r w:rsidR="00163A9B">
        <w:rPr>
          <w:rFonts w:ascii="Arial" w:eastAsia="Arial" w:hAnsi="Arial" w:cs="Arial"/>
          <w:color w:val="000000"/>
          <w:sz w:val="18"/>
          <w:szCs w:val="18"/>
        </w:rPr>
        <w:t xml:space="preserve">, P.C. to conduct an independent audit of the combined funds for the City of Noble for 2022-2023 fiscal year. </w:t>
      </w:r>
    </w:p>
    <w:p w14:paraId="505DEF8E" w14:textId="0273DD95" w:rsidR="00A74F76" w:rsidRDefault="00487ACC" w:rsidP="00F643C8">
      <w:pPr>
        <w:pBdr>
          <w:top w:val="nil"/>
          <w:left w:val="nil"/>
          <w:bottom w:val="nil"/>
          <w:right w:val="nil"/>
          <w:between w:val="nil"/>
        </w:pBdr>
        <w:spacing w:after="0" w:line="240" w:lineRule="auto"/>
        <w:ind w:left="720" w:hanging="720"/>
        <w:rPr>
          <w:rFonts w:ascii="Arial" w:eastAsia="Arial" w:hAnsi="Arial" w:cs="Arial"/>
          <w:color w:val="000000"/>
          <w:sz w:val="18"/>
          <w:szCs w:val="18"/>
        </w:rPr>
      </w:pPr>
      <w:r>
        <w:rPr>
          <w:rFonts w:ascii="Arial" w:eastAsia="Arial" w:hAnsi="Arial" w:cs="Arial"/>
          <w:color w:val="000000"/>
          <w:sz w:val="18"/>
          <w:szCs w:val="18"/>
        </w:rPr>
        <w:t xml:space="preserve"> </w:t>
      </w:r>
    </w:p>
    <w:p w14:paraId="596BD64C" w14:textId="4F03659C" w:rsidR="00F400A7" w:rsidRDefault="00F400A7" w:rsidP="00F643C8">
      <w:pPr>
        <w:pBdr>
          <w:top w:val="nil"/>
          <w:left w:val="nil"/>
          <w:bottom w:val="nil"/>
          <w:right w:val="nil"/>
          <w:between w:val="nil"/>
        </w:pBdr>
        <w:spacing w:after="0" w:line="240" w:lineRule="auto"/>
        <w:ind w:left="720" w:hanging="720"/>
        <w:rPr>
          <w:rFonts w:ascii="Arial" w:eastAsia="Arial" w:hAnsi="Arial" w:cs="Arial"/>
          <w:color w:val="000000"/>
          <w:sz w:val="18"/>
          <w:szCs w:val="18"/>
        </w:rPr>
      </w:pPr>
      <w:r>
        <w:rPr>
          <w:rFonts w:ascii="Arial" w:eastAsia="Arial" w:hAnsi="Arial" w:cs="Arial"/>
          <w:color w:val="000000"/>
          <w:sz w:val="18"/>
          <w:szCs w:val="18"/>
        </w:rPr>
        <w:tab/>
      </w:r>
    </w:p>
    <w:p w14:paraId="07503E64" w14:textId="2C763CB3" w:rsidR="00A74F76" w:rsidRDefault="003D3C19">
      <w:pPr>
        <w:pBdr>
          <w:top w:val="nil"/>
          <w:left w:val="nil"/>
          <w:bottom w:val="nil"/>
          <w:right w:val="nil"/>
          <w:between w:val="nil"/>
        </w:pBdr>
        <w:spacing w:after="0" w:line="240" w:lineRule="auto"/>
        <w:rPr>
          <w:rFonts w:ascii="Arial" w:eastAsia="Arial" w:hAnsi="Arial" w:cs="Arial"/>
          <w:b/>
          <w:color w:val="000000"/>
          <w:sz w:val="18"/>
          <w:szCs w:val="18"/>
          <w:u w:val="single"/>
        </w:rPr>
      </w:pPr>
      <w:r>
        <w:rPr>
          <w:rFonts w:ascii="Arial" w:eastAsia="Arial" w:hAnsi="Arial" w:cs="Arial"/>
          <w:b/>
          <w:color w:val="000000"/>
          <w:sz w:val="18"/>
          <w:szCs w:val="18"/>
          <w:u w:val="single"/>
        </w:rPr>
        <w:t>OTHER BUSINESS</w:t>
      </w:r>
    </w:p>
    <w:p w14:paraId="14DE5B49" w14:textId="77777777" w:rsidR="009145E8" w:rsidRDefault="009145E8">
      <w:pPr>
        <w:pBdr>
          <w:top w:val="nil"/>
          <w:left w:val="nil"/>
          <w:bottom w:val="nil"/>
          <w:right w:val="nil"/>
          <w:between w:val="nil"/>
        </w:pBdr>
        <w:spacing w:after="0" w:line="240" w:lineRule="auto"/>
        <w:rPr>
          <w:rFonts w:ascii="Arial" w:eastAsia="Arial" w:hAnsi="Arial" w:cs="Arial"/>
          <w:b/>
          <w:color w:val="000000"/>
          <w:sz w:val="18"/>
          <w:szCs w:val="18"/>
          <w:u w:val="single"/>
        </w:rPr>
      </w:pPr>
    </w:p>
    <w:bookmarkEnd w:id="2"/>
    <w:p w14:paraId="4EDDC5A4" w14:textId="3A514464" w:rsidR="00A74F76" w:rsidRDefault="00A038E4" w:rsidP="008001BC">
      <w:pPr>
        <w:tabs>
          <w:tab w:val="left" w:pos="720"/>
          <w:tab w:val="left" w:pos="1440"/>
          <w:tab w:val="left" w:pos="2160"/>
          <w:tab w:val="left" w:pos="2880"/>
          <w:tab w:val="left" w:pos="5280"/>
        </w:tabs>
        <w:ind w:left="720" w:hanging="720"/>
        <w:rPr>
          <w:rFonts w:ascii="Arial" w:eastAsia="Arial" w:hAnsi="Arial" w:cs="Arial"/>
          <w:sz w:val="18"/>
          <w:szCs w:val="18"/>
        </w:rPr>
      </w:pPr>
      <w:r>
        <w:rPr>
          <w:rFonts w:ascii="Arial" w:eastAsia="Arial" w:hAnsi="Arial" w:cs="Arial"/>
          <w:sz w:val="18"/>
          <w:szCs w:val="18"/>
        </w:rPr>
        <w:t>9</w:t>
      </w:r>
      <w:r w:rsidR="00A335E3">
        <w:rPr>
          <w:rFonts w:ascii="Arial" w:eastAsia="Arial" w:hAnsi="Arial" w:cs="Arial"/>
          <w:sz w:val="18"/>
          <w:szCs w:val="18"/>
        </w:rPr>
        <w:t>.</w:t>
      </w:r>
      <w:r w:rsidR="00A335E3">
        <w:rPr>
          <w:rFonts w:ascii="Arial" w:eastAsia="Arial" w:hAnsi="Arial" w:cs="Arial"/>
          <w:sz w:val="18"/>
          <w:szCs w:val="18"/>
        </w:rPr>
        <w:tab/>
        <w:t xml:space="preserve">Discussion, consideration, and possible </w:t>
      </w:r>
      <w:r w:rsidR="00487ACC">
        <w:rPr>
          <w:rFonts w:ascii="Arial" w:eastAsia="Arial" w:hAnsi="Arial" w:cs="Arial"/>
          <w:sz w:val="18"/>
          <w:szCs w:val="18"/>
        </w:rPr>
        <w:t xml:space="preserve">action regarding </w:t>
      </w:r>
      <w:r w:rsidR="00E33AAA">
        <w:rPr>
          <w:rFonts w:ascii="Arial" w:eastAsia="Arial" w:hAnsi="Arial" w:cs="Arial"/>
          <w:sz w:val="18"/>
          <w:szCs w:val="18"/>
        </w:rPr>
        <w:t xml:space="preserve">the approval of a Backup and Disaster Recovery Services 3-year Agreement with Bit’s ‘n Bytes Computers, Inc. </w:t>
      </w:r>
    </w:p>
    <w:p w14:paraId="7E0226F9" w14:textId="7F14770B" w:rsidR="00854CB2" w:rsidRDefault="00A038E4" w:rsidP="008001BC">
      <w:pPr>
        <w:tabs>
          <w:tab w:val="left" w:pos="720"/>
          <w:tab w:val="left" w:pos="1440"/>
          <w:tab w:val="left" w:pos="2160"/>
          <w:tab w:val="left" w:pos="2880"/>
          <w:tab w:val="left" w:pos="5280"/>
        </w:tabs>
        <w:ind w:left="720" w:hanging="720"/>
        <w:rPr>
          <w:rFonts w:ascii="Arial" w:eastAsia="Arial" w:hAnsi="Arial" w:cs="Arial"/>
          <w:sz w:val="18"/>
          <w:szCs w:val="18"/>
        </w:rPr>
      </w:pPr>
      <w:r>
        <w:rPr>
          <w:rFonts w:ascii="Arial" w:eastAsia="Arial" w:hAnsi="Arial" w:cs="Arial"/>
          <w:sz w:val="18"/>
          <w:szCs w:val="18"/>
        </w:rPr>
        <w:t>10</w:t>
      </w:r>
      <w:r w:rsidR="00854CB2">
        <w:rPr>
          <w:rFonts w:ascii="Arial" w:eastAsia="Arial" w:hAnsi="Arial" w:cs="Arial"/>
          <w:sz w:val="18"/>
          <w:szCs w:val="18"/>
        </w:rPr>
        <w:t>.</w:t>
      </w:r>
      <w:r w:rsidR="00854CB2">
        <w:rPr>
          <w:rFonts w:ascii="Arial" w:eastAsia="Arial" w:hAnsi="Arial" w:cs="Arial"/>
          <w:sz w:val="18"/>
          <w:szCs w:val="18"/>
        </w:rPr>
        <w:tab/>
        <w:t xml:space="preserve">Discussion, consideration, and possible action regarding </w:t>
      </w:r>
      <w:r w:rsidR="000E47A1">
        <w:rPr>
          <w:rFonts w:ascii="Arial" w:eastAsia="Arial" w:hAnsi="Arial" w:cs="Arial"/>
          <w:sz w:val="18"/>
          <w:szCs w:val="18"/>
        </w:rPr>
        <w:t xml:space="preserve">the approval of an Inter-Local Agreement between the Association of Central Oklahoma Governments (ACOG) and the City of Noble for </w:t>
      </w:r>
      <w:r w:rsidR="006F1C0F">
        <w:rPr>
          <w:rFonts w:ascii="Arial" w:eastAsia="Arial" w:hAnsi="Arial" w:cs="Arial"/>
          <w:sz w:val="18"/>
          <w:szCs w:val="18"/>
        </w:rPr>
        <w:t xml:space="preserve">ACOG’s planning services on the Noble Main Street Revitalization and Preservation Plan as awarded through the Community Economic Resiliency Initiative (CERI) program. </w:t>
      </w:r>
    </w:p>
    <w:p w14:paraId="7BE19CCE" w14:textId="4A053BAF" w:rsidR="00D2530F" w:rsidRDefault="00D2530F" w:rsidP="008001BC">
      <w:pPr>
        <w:tabs>
          <w:tab w:val="left" w:pos="720"/>
          <w:tab w:val="left" w:pos="1440"/>
          <w:tab w:val="left" w:pos="2160"/>
          <w:tab w:val="left" w:pos="2880"/>
          <w:tab w:val="left" w:pos="5280"/>
        </w:tabs>
        <w:ind w:left="720" w:hanging="720"/>
        <w:rPr>
          <w:rFonts w:ascii="Arial" w:eastAsia="Arial" w:hAnsi="Arial" w:cs="Arial"/>
          <w:sz w:val="18"/>
          <w:szCs w:val="18"/>
        </w:rPr>
      </w:pPr>
      <w:r>
        <w:rPr>
          <w:rFonts w:ascii="Arial" w:eastAsia="Arial" w:hAnsi="Arial" w:cs="Arial"/>
          <w:sz w:val="18"/>
          <w:szCs w:val="18"/>
        </w:rPr>
        <w:t>1</w:t>
      </w:r>
      <w:r w:rsidR="00A038E4">
        <w:rPr>
          <w:rFonts w:ascii="Arial" w:eastAsia="Arial" w:hAnsi="Arial" w:cs="Arial"/>
          <w:sz w:val="18"/>
          <w:szCs w:val="18"/>
        </w:rPr>
        <w:t>1</w:t>
      </w:r>
      <w:r>
        <w:rPr>
          <w:rFonts w:ascii="Arial" w:eastAsia="Arial" w:hAnsi="Arial" w:cs="Arial"/>
          <w:sz w:val="18"/>
          <w:szCs w:val="18"/>
        </w:rPr>
        <w:t>.</w:t>
      </w:r>
      <w:r>
        <w:rPr>
          <w:rFonts w:ascii="Arial" w:eastAsia="Arial" w:hAnsi="Arial" w:cs="Arial"/>
          <w:sz w:val="18"/>
          <w:szCs w:val="18"/>
        </w:rPr>
        <w:tab/>
      </w:r>
      <w:r w:rsidR="00EC1433" w:rsidRPr="00EC1433">
        <w:rPr>
          <w:rFonts w:ascii="Arial" w:eastAsia="Arial" w:hAnsi="Arial" w:cs="Arial"/>
          <w:sz w:val="18"/>
          <w:szCs w:val="18"/>
        </w:rPr>
        <w:t>Discussion, Consideration and Possible Action</w:t>
      </w:r>
      <w:r w:rsidR="00A038E4">
        <w:rPr>
          <w:rFonts w:ascii="Arial" w:eastAsia="Arial" w:hAnsi="Arial" w:cs="Arial"/>
          <w:sz w:val="18"/>
          <w:szCs w:val="18"/>
        </w:rPr>
        <w:t xml:space="preserve"> regarding amending the Budget increasing General Fund Revenues 100-04-4946 (CARRY OVER) $49,800.00 and increasing General Fund Expenses 100-35-5367 (EQUIPMENT MAINT &amp; REPAIRS) $49,899.00 to account for an insurance claim for police vehicle hail damages received in FY 22-23 which will be expended in the current 23-24 fiscal year. </w:t>
      </w:r>
    </w:p>
    <w:p w14:paraId="5EC31FBF" w14:textId="04FF260E" w:rsidR="00A038E4" w:rsidRDefault="00A038E4" w:rsidP="008001BC">
      <w:pPr>
        <w:tabs>
          <w:tab w:val="left" w:pos="720"/>
          <w:tab w:val="left" w:pos="1440"/>
          <w:tab w:val="left" w:pos="2160"/>
          <w:tab w:val="left" w:pos="2880"/>
          <w:tab w:val="left" w:pos="5280"/>
        </w:tabs>
        <w:ind w:left="720" w:hanging="720"/>
        <w:rPr>
          <w:rFonts w:ascii="Arial" w:eastAsia="Arial" w:hAnsi="Arial" w:cs="Arial"/>
          <w:sz w:val="18"/>
          <w:szCs w:val="18"/>
        </w:rPr>
      </w:pPr>
      <w:r>
        <w:rPr>
          <w:rFonts w:ascii="Arial" w:eastAsia="Arial" w:hAnsi="Arial" w:cs="Arial"/>
          <w:sz w:val="18"/>
          <w:szCs w:val="18"/>
        </w:rPr>
        <w:t xml:space="preserve">12. </w:t>
      </w:r>
      <w:r>
        <w:rPr>
          <w:rFonts w:ascii="Arial" w:eastAsia="Arial" w:hAnsi="Arial" w:cs="Arial"/>
          <w:sz w:val="18"/>
          <w:szCs w:val="18"/>
        </w:rPr>
        <w:tab/>
      </w:r>
      <w:r w:rsidR="006D289D">
        <w:rPr>
          <w:rFonts w:ascii="Arial" w:eastAsia="Arial" w:hAnsi="Arial" w:cs="Arial"/>
          <w:sz w:val="18"/>
          <w:szCs w:val="18"/>
        </w:rPr>
        <w:t xml:space="preserve">Presentation from City Manager Robert Porton on the </w:t>
      </w:r>
      <w:r w:rsidR="00C86D27">
        <w:rPr>
          <w:rFonts w:ascii="Arial" w:eastAsia="Arial" w:hAnsi="Arial" w:cs="Arial"/>
          <w:sz w:val="18"/>
          <w:szCs w:val="18"/>
        </w:rPr>
        <w:t>FY 22-23 4</w:t>
      </w:r>
      <w:r w:rsidR="00C86D27" w:rsidRPr="00C86D27">
        <w:rPr>
          <w:rFonts w:ascii="Arial" w:eastAsia="Arial" w:hAnsi="Arial" w:cs="Arial"/>
          <w:sz w:val="18"/>
          <w:szCs w:val="18"/>
          <w:vertAlign w:val="superscript"/>
        </w:rPr>
        <w:t>th</w:t>
      </w:r>
      <w:r w:rsidR="00C86D27">
        <w:rPr>
          <w:rFonts w:ascii="Arial" w:eastAsia="Arial" w:hAnsi="Arial" w:cs="Arial"/>
          <w:sz w:val="18"/>
          <w:szCs w:val="18"/>
        </w:rPr>
        <w:t xml:space="preserve"> quarter Budget Report.</w:t>
      </w:r>
    </w:p>
    <w:p w14:paraId="52398D5A" w14:textId="77777777" w:rsidR="00277970" w:rsidRDefault="00277970" w:rsidP="008001BC">
      <w:pPr>
        <w:tabs>
          <w:tab w:val="left" w:pos="720"/>
          <w:tab w:val="left" w:pos="1440"/>
          <w:tab w:val="left" w:pos="2160"/>
          <w:tab w:val="left" w:pos="2880"/>
          <w:tab w:val="left" w:pos="5280"/>
        </w:tabs>
        <w:ind w:left="720" w:hanging="720"/>
        <w:rPr>
          <w:rFonts w:ascii="Arial" w:eastAsia="Arial" w:hAnsi="Arial" w:cs="Arial"/>
          <w:sz w:val="18"/>
          <w:szCs w:val="18"/>
        </w:rPr>
      </w:pPr>
    </w:p>
    <w:p w14:paraId="69C43EE7" w14:textId="3311F039" w:rsidR="0038083B" w:rsidRDefault="003D3C19" w:rsidP="008001BC">
      <w:pPr>
        <w:tabs>
          <w:tab w:val="left" w:pos="720"/>
          <w:tab w:val="left" w:pos="1440"/>
          <w:tab w:val="left" w:pos="2160"/>
          <w:tab w:val="left" w:pos="2880"/>
          <w:tab w:val="left" w:pos="5280"/>
        </w:tabs>
        <w:ind w:left="720" w:hanging="720"/>
        <w:rPr>
          <w:rFonts w:ascii="Arial" w:eastAsia="Arial" w:hAnsi="Arial" w:cs="Arial"/>
          <w:sz w:val="18"/>
          <w:szCs w:val="18"/>
        </w:rPr>
      </w:pPr>
      <w:r>
        <w:rPr>
          <w:rFonts w:ascii="Arial" w:eastAsia="Arial" w:hAnsi="Arial" w:cs="Arial"/>
          <w:sz w:val="18"/>
          <w:szCs w:val="18"/>
        </w:rPr>
        <w:t>Adjourn:    Time</w:t>
      </w:r>
    </w:p>
    <w:p w14:paraId="0000002D" w14:textId="192A40A8" w:rsidR="008B42AE" w:rsidRDefault="003D3C19" w:rsidP="008001BC">
      <w:pPr>
        <w:tabs>
          <w:tab w:val="left" w:pos="720"/>
          <w:tab w:val="left" w:pos="1440"/>
          <w:tab w:val="left" w:pos="2160"/>
          <w:tab w:val="left" w:pos="2880"/>
          <w:tab w:val="left" w:pos="5280"/>
        </w:tabs>
        <w:ind w:left="720" w:hanging="720"/>
        <w:rPr>
          <w:rFonts w:ascii="Arial" w:eastAsia="Arial" w:hAnsi="Arial" w:cs="Arial"/>
          <w:sz w:val="18"/>
          <w:szCs w:val="18"/>
        </w:rPr>
      </w:pPr>
      <w:r>
        <w:rPr>
          <w:rFonts w:ascii="Arial" w:eastAsia="Arial" w:hAnsi="Arial" w:cs="Arial"/>
          <w:sz w:val="18"/>
          <w:szCs w:val="18"/>
        </w:rPr>
        <w:t xml:space="preserve">This agenda was posted at City Hall </w:t>
      </w:r>
      <w:r w:rsidR="009A3CA0">
        <w:rPr>
          <w:rFonts w:ascii="Arial" w:eastAsia="Arial" w:hAnsi="Arial" w:cs="Arial"/>
          <w:sz w:val="18"/>
          <w:szCs w:val="18"/>
        </w:rPr>
        <w:t xml:space="preserve">and </w:t>
      </w:r>
      <w:r>
        <w:rPr>
          <w:rFonts w:ascii="Arial" w:eastAsia="Arial" w:hAnsi="Arial" w:cs="Arial"/>
          <w:sz w:val="18"/>
          <w:szCs w:val="18"/>
        </w:rPr>
        <w:t xml:space="preserve">on the City website </w:t>
      </w:r>
      <w:r w:rsidR="009A3CA0">
        <w:rPr>
          <w:rFonts w:ascii="Arial" w:eastAsia="Arial" w:hAnsi="Arial" w:cs="Arial"/>
          <w:sz w:val="18"/>
          <w:szCs w:val="18"/>
        </w:rPr>
        <w:t>on</w:t>
      </w:r>
      <w:r>
        <w:rPr>
          <w:rFonts w:ascii="Arial" w:eastAsia="Arial" w:hAnsi="Arial" w:cs="Arial"/>
          <w:sz w:val="18"/>
          <w:szCs w:val="18"/>
        </w:rPr>
        <w:t xml:space="preserve"> </w:t>
      </w:r>
      <w:r w:rsidR="00F61396">
        <w:rPr>
          <w:rFonts w:ascii="Arial" w:eastAsia="Arial" w:hAnsi="Arial" w:cs="Arial"/>
          <w:sz w:val="18"/>
          <w:szCs w:val="18"/>
        </w:rPr>
        <w:t>0</w:t>
      </w:r>
      <w:r w:rsidR="00C86D27">
        <w:rPr>
          <w:rFonts w:ascii="Arial" w:eastAsia="Arial" w:hAnsi="Arial" w:cs="Arial"/>
          <w:sz w:val="18"/>
          <w:szCs w:val="18"/>
        </w:rPr>
        <w:t>7</w:t>
      </w:r>
      <w:r w:rsidR="00BA7BE5">
        <w:rPr>
          <w:rFonts w:ascii="Arial" w:eastAsia="Arial" w:hAnsi="Arial" w:cs="Arial"/>
          <w:sz w:val="18"/>
          <w:szCs w:val="18"/>
        </w:rPr>
        <w:t>-</w:t>
      </w:r>
      <w:r w:rsidR="00C86D27">
        <w:rPr>
          <w:rFonts w:ascii="Arial" w:eastAsia="Arial" w:hAnsi="Arial" w:cs="Arial"/>
          <w:sz w:val="18"/>
          <w:szCs w:val="18"/>
        </w:rPr>
        <w:t>14</w:t>
      </w:r>
      <w:r w:rsidR="00F61396">
        <w:rPr>
          <w:rFonts w:ascii="Arial" w:eastAsia="Arial" w:hAnsi="Arial" w:cs="Arial"/>
          <w:sz w:val="18"/>
          <w:szCs w:val="18"/>
        </w:rPr>
        <w:t>-2023</w:t>
      </w:r>
    </w:p>
    <w:sectPr w:rsidR="008B42AE" w:rsidSect="00D465DD">
      <w:pgSz w:w="12240" w:h="15840"/>
      <w:pgMar w:top="90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31E39"/>
    <w:multiLevelType w:val="hybridMultilevel"/>
    <w:tmpl w:val="A0A42D06"/>
    <w:lvl w:ilvl="0" w:tplc="AFF83D12">
      <w:start w:val="1"/>
      <w:numFmt w:val="decimal"/>
      <w:lvlText w:val="%1."/>
      <w:lvlJc w:val="left"/>
      <w:pPr>
        <w:ind w:left="1080" w:hanging="360"/>
      </w:pPr>
      <w:rPr>
        <w:rFonts w:ascii="Times New Roman" w:hAnsi="Times New Roman" w:hint="default"/>
        <w:sz w:val="20"/>
        <w:szCs w:val="2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911274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42AE"/>
    <w:rsid w:val="00005D9F"/>
    <w:rsid w:val="000242C7"/>
    <w:rsid w:val="00041828"/>
    <w:rsid w:val="000530CA"/>
    <w:rsid w:val="0009480E"/>
    <w:rsid w:val="000C5FD4"/>
    <w:rsid w:val="000E47A1"/>
    <w:rsid w:val="00101FEF"/>
    <w:rsid w:val="00141604"/>
    <w:rsid w:val="00145BD1"/>
    <w:rsid w:val="00163A9B"/>
    <w:rsid w:val="001C1826"/>
    <w:rsid w:val="001E75D5"/>
    <w:rsid w:val="00213252"/>
    <w:rsid w:val="00214D2D"/>
    <w:rsid w:val="002439EB"/>
    <w:rsid w:val="00252EAB"/>
    <w:rsid w:val="0025572E"/>
    <w:rsid w:val="00277970"/>
    <w:rsid w:val="002D5CA0"/>
    <w:rsid w:val="002E0D4C"/>
    <w:rsid w:val="003726B3"/>
    <w:rsid w:val="003753F6"/>
    <w:rsid w:val="0038083B"/>
    <w:rsid w:val="003D3C19"/>
    <w:rsid w:val="003F007F"/>
    <w:rsid w:val="004015CC"/>
    <w:rsid w:val="00415AFE"/>
    <w:rsid w:val="0043172C"/>
    <w:rsid w:val="00487ACC"/>
    <w:rsid w:val="004B2CDA"/>
    <w:rsid w:val="004D17A0"/>
    <w:rsid w:val="004F4983"/>
    <w:rsid w:val="00583FDF"/>
    <w:rsid w:val="005C3BA9"/>
    <w:rsid w:val="005C701E"/>
    <w:rsid w:val="005D3536"/>
    <w:rsid w:val="005E2554"/>
    <w:rsid w:val="00630824"/>
    <w:rsid w:val="00656A2D"/>
    <w:rsid w:val="00690977"/>
    <w:rsid w:val="006A44D9"/>
    <w:rsid w:val="006B1DC4"/>
    <w:rsid w:val="006D2737"/>
    <w:rsid w:val="006D289D"/>
    <w:rsid w:val="006D4AAE"/>
    <w:rsid w:val="006D6E38"/>
    <w:rsid w:val="006F1C0F"/>
    <w:rsid w:val="00743476"/>
    <w:rsid w:val="007551B3"/>
    <w:rsid w:val="0077023B"/>
    <w:rsid w:val="007A3938"/>
    <w:rsid w:val="007A7643"/>
    <w:rsid w:val="007E129F"/>
    <w:rsid w:val="007F7E4B"/>
    <w:rsid w:val="008001BC"/>
    <w:rsid w:val="00815A26"/>
    <w:rsid w:val="00827198"/>
    <w:rsid w:val="00854CB2"/>
    <w:rsid w:val="00856DF6"/>
    <w:rsid w:val="008625F3"/>
    <w:rsid w:val="00875C74"/>
    <w:rsid w:val="00883DBF"/>
    <w:rsid w:val="008A62D7"/>
    <w:rsid w:val="008B42AE"/>
    <w:rsid w:val="008C1FF9"/>
    <w:rsid w:val="008C3D5E"/>
    <w:rsid w:val="008C7C08"/>
    <w:rsid w:val="008D5299"/>
    <w:rsid w:val="008E3640"/>
    <w:rsid w:val="009145E8"/>
    <w:rsid w:val="00956919"/>
    <w:rsid w:val="009729CA"/>
    <w:rsid w:val="00973A69"/>
    <w:rsid w:val="00995DC7"/>
    <w:rsid w:val="009A1621"/>
    <w:rsid w:val="009A281B"/>
    <w:rsid w:val="009A3CA0"/>
    <w:rsid w:val="009B043A"/>
    <w:rsid w:val="009E2F6C"/>
    <w:rsid w:val="00A038E4"/>
    <w:rsid w:val="00A13328"/>
    <w:rsid w:val="00A23FDE"/>
    <w:rsid w:val="00A335E3"/>
    <w:rsid w:val="00A34C80"/>
    <w:rsid w:val="00A74F76"/>
    <w:rsid w:val="00AC28B6"/>
    <w:rsid w:val="00AC4239"/>
    <w:rsid w:val="00AC7B00"/>
    <w:rsid w:val="00B057D5"/>
    <w:rsid w:val="00B36900"/>
    <w:rsid w:val="00B71AD1"/>
    <w:rsid w:val="00B74C81"/>
    <w:rsid w:val="00B80FED"/>
    <w:rsid w:val="00B8299E"/>
    <w:rsid w:val="00B82BDB"/>
    <w:rsid w:val="00BA75C2"/>
    <w:rsid w:val="00BA7BE5"/>
    <w:rsid w:val="00BA7C09"/>
    <w:rsid w:val="00BB151C"/>
    <w:rsid w:val="00BB273C"/>
    <w:rsid w:val="00BB54F8"/>
    <w:rsid w:val="00BD7D88"/>
    <w:rsid w:val="00BD7FF3"/>
    <w:rsid w:val="00C20FD6"/>
    <w:rsid w:val="00C53F41"/>
    <w:rsid w:val="00C675B4"/>
    <w:rsid w:val="00C86D27"/>
    <w:rsid w:val="00D07770"/>
    <w:rsid w:val="00D2530F"/>
    <w:rsid w:val="00D465DD"/>
    <w:rsid w:val="00D913E9"/>
    <w:rsid w:val="00DC00C1"/>
    <w:rsid w:val="00E05B68"/>
    <w:rsid w:val="00E17365"/>
    <w:rsid w:val="00E33AAA"/>
    <w:rsid w:val="00E51DFB"/>
    <w:rsid w:val="00E553C0"/>
    <w:rsid w:val="00E61C55"/>
    <w:rsid w:val="00E719C9"/>
    <w:rsid w:val="00E92E94"/>
    <w:rsid w:val="00EC1433"/>
    <w:rsid w:val="00ED63CC"/>
    <w:rsid w:val="00EF171C"/>
    <w:rsid w:val="00F400A7"/>
    <w:rsid w:val="00F61396"/>
    <w:rsid w:val="00F643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4182E4"/>
  <w15:docId w15:val="{1A1165CC-D76C-4664-8614-B4E7AC5434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BAA"/>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01280B"/>
    <w:pPr>
      <w:ind w:left="720"/>
      <w:contextualSpacing/>
    </w:pPr>
  </w:style>
  <w:style w:type="paragraph" w:styleId="Header">
    <w:name w:val="header"/>
    <w:basedOn w:val="Normal"/>
    <w:link w:val="HeaderChar"/>
    <w:uiPriority w:val="99"/>
    <w:unhideWhenUsed/>
    <w:rsid w:val="00CC7A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7AB8"/>
  </w:style>
  <w:style w:type="paragraph" w:styleId="Footer">
    <w:name w:val="footer"/>
    <w:basedOn w:val="Normal"/>
    <w:link w:val="FooterChar"/>
    <w:uiPriority w:val="99"/>
    <w:unhideWhenUsed/>
    <w:rsid w:val="00CC7A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7AB8"/>
  </w:style>
  <w:style w:type="paragraph" w:styleId="PlainText">
    <w:name w:val="Plain Text"/>
    <w:basedOn w:val="Normal"/>
    <w:link w:val="PlainTextChar"/>
    <w:uiPriority w:val="99"/>
    <w:unhideWhenUsed/>
    <w:rsid w:val="008F7DDE"/>
    <w:pPr>
      <w:spacing w:after="0" w:line="240" w:lineRule="auto"/>
    </w:pPr>
    <w:rPr>
      <w:szCs w:val="21"/>
    </w:rPr>
  </w:style>
  <w:style w:type="character" w:customStyle="1" w:styleId="PlainTextChar">
    <w:name w:val="Plain Text Char"/>
    <w:basedOn w:val="DefaultParagraphFont"/>
    <w:link w:val="PlainText"/>
    <w:uiPriority w:val="99"/>
    <w:rsid w:val="008F7DDE"/>
    <w:rPr>
      <w:rFonts w:ascii="Calibri" w:hAnsi="Calibri"/>
      <w:szCs w:val="21"/>
    </w:rPr>
  </w:style>
  <w:style w:type="paragraph" w:styleId="BalloonText">
    <w:name w:val="Balloon Text"/>
    <w:basedOn w:val="Normal"/>
    <w:link w:val="BalloonTextChar"/>
    <w:uiPriority w:val="99"/>
    <w:semiHidden/>
    <w:unhideWhenUsed/>
    <w:rsid w:val="00894D3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4D38"/>
    <w:rPr>
      <w:rFonts w:ascii="Tahoma" w:hAnsi="Tahoma" w:cs="Tahoma"/>
      <w:sz w:val="16"/>
      <w:szCs w:val="16"/>
    </w:rPr>
  </w:style>
  <w:style w:type="paragraph" w:styleId="BlockText">
    <w:name w:val="Block Text"/>
    <w:basedOn w:val="Normal"/>
    <w:semiHidden/>
    <w:unhideWhenUsed/>
    <w:rsid w:val="00A87F4E"/>
    <w:pPr>
      <w:widowControl w:val="0"/>
      <w:tabs>
        <w:tab w:val="left" w:pos="-1440"/>
        <w:tab w:val="left" w:pos="-720"/>
        <w:tab w:val="left" w:pos="720"/>
        <w:tab w:val="left" w:pos="1440"/>
        <w:tab w:val="left" w:pos="4608"/>
        <w:tab w:val="left" w:pos="5328"/>
      </w:tabs>
      <w:suppressAutoHyphens/>
      <w:spacing w:after="0" w:line="240" w:lineRule="auto"/>
      <w:ind w:left="720" w:right="720" w:hanging="720"/>
      <w:jc w:val="both"/>
    </w:pPr>
    <w:rPr>
      <w:rFonts w:ascii="Times New Roman" w:eastAsia="Times New Roman" w:hAnsi="Times New Roman" w:cs="Times New Roman"/>
      <w:spacing w:val="-3"/>
      <w:sz w:val="24"/>
      <w:szCs w:val="20"/>
    </w:rPr>
  </w:style>
  <w:style w:type="paragraph" w:customStyle="1" w:styleId="Default">
    <w:name w:val="Default"/>
    <w:rsid w:val="00FF7ABE"/>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gmail-msolistparagraph">
    <w:name w:val="gmail-msolistparagraph"/>
    <w:basedOn w:val="Normal"/>
    <w:rsid w:val="003D1C23"/>
    <w:pPr>
      <w:spacing w:before="100" w:beforeAutospacing="1" w:after="100" w:afterAutospacing="1" w:line="240" w:lineRule="auto"/>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90774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nPM5954RZIUJgxVkbJHwRBjfccw==">AMUW2mWestrVO6dNE3BkfO5pL9evQ9XQewFjbaalesjpow2X2UxvVgmWdNDT5uSnoqaTKoXsbNqZAO9vtwjcsnObmWV6VLH3YBu5AV6/VwBCJNGuBIi4zrntHyJAMP7IcztGkQtH8eMRbqFYjsfzqE65twT04P6X7g==</go:docsCustomData>
</go:gDocsCustomXmlDataStorage>
</file>

<file path=customXml/itemProps1.xml><?xml version="1.0" encoding="utf-8"?>
<ds:datastoreItem xmlns:ds="http://schemas.openxmlformats.org/officeDocument/2006/customXml" ds:itemID="{27D32658-38A6-4D2D-8EC9-584590529DAB}">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1</Pages>
  <Words>379</Words>
  <Characters>2162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Marion Shaw</dc:creator>
  <cp:lastModifiedBy>Robert Porton</cp:lastModifiedBy>
  <cp:revision>6</cp:revision>
  <cp:lastPrinted>2023-06-30T19:49:00Z</cp:lastPrinted>
  <dcterms:created xsi:type="dcterms:W3CDTF">2023-07-14T17:54:00Z</dcterms:created>
  <dcterms:modified xsi:type="dcterms:W3CDTF">2023-07-14T19:52:00Z</dcterms:modified>
</cp:coreProperties>
</file>