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010DA4B" w:rsidR="008B42AE" w:rsidRDefault="003D3C19">
      <w:pPr>
        <w:spacing w:after="0"/>
        <w:rPr>
          <w:rFonts w:ascii="Arial" w:eastAsia="Arial" w:hAnsi="Arial" w:cs="Arial"/>
          <w:b/>
          <w:sz w:val="20"/>
          <w:szCs w:val="20"/>
        </w:rPr>
      </w:pPr>
      <w:r>
        <w:rPr>
          <w:rFonts w:ascii="Arial" w:eastAsia="Arial" w:hAnsi="Arial" w:cs="Arial"/>
          <w:b/>
          <w:sz w:val="20"/>
          <w:szCs w:val="20"/>
        </w:rPr>
        <w:t xml:space="preserve">                                                            </w:t>
      </w:r>
      <w:r w:rsidR="00656A2D">
        <w:rPr>
          <w:rFonts w:ascii="Arial" w:eastAsia="Arial" w:hAnsi="Arial" w:cs="Arial"/>
          <w:b/>
          <w:sz w:val="20"/>
          <w:szCs w:val="20"/>
        </w:rPr>
        <w:t xml:space="preserve">      </w:t>
      </w:r>
      <w:r>
        <w:rPr>
          <w:rFonts w:ascii="Arial" w:eastAsia="Arial" w:hAnsi="Arial" w:cs="Arial"/>
          <w:b/>
          <w:sz w:val="20"/>
          <w:szCs w:val="20"/>
        </w:rPr>
        <w:t xml:space="preserve">         </w:t>
      </w:r>
      <w:r w:rsidR="00656A2D">
        <w:rPr>
          <w:rFonts w:ascii="Arial" w:eastAsia="Arial" w:hAnsi="Arial" w:cs="Arial"/>
          <w:b/>
          <w:sz w:val="20"/>
          <w:szCs w:val="20"/>
        </w:rPr>
        <w:t>AGENDA</w:t>
      </w:r>
    </w:p>
    <w:p w14:paraId="00000002" w14:textId="77777777" w:rsidR="008B42AE" w:rsidRDefault="003D3C19">
      <w:pPr>
        <w:spacing w:after="0"/>
        <w:jc w:val="center"/>
        <w:rPr>
          <w:rFonts w:ascii="Arial" w:eastAsia="Arial" w:hAnsi="Arial" w:cs="Arial"/>
          <w:b/>
          <w:sz w:val="20"/>
          <w:szCs w:val="20"/>
        </w:rPr>
      </w:pPr>
      <w:r>
        <w:rPr>
          <w:rFonts w:ascii="Arial" w:eastAsia="Arial" w:hAnsi="Arial" w:cs="Arial"/>
          <w:b/>
          <w:sz w:val="20"/>
          <w:szCs w:val="20"/>
        </w:rPr>
        <w:t>CITY COUNCIL REGULAR MEETING</w:t>
      </w:r>
    </w:p>
    <w:p w14:paraId="00000003" w14:textId="07D7DC5E" w:rsidR="008B42AE" w:rsidRDefault="003D3C19">
      <w:pPr>
        <w:spacing w:after="0"/>
        <w:jc w:val="center"/>
        <w:rPr>
          <w:rFonts w:ascii="Arial" w:eastAsia="Arial" w:hAnsi="Arial" w:cs="Arial"/>
          <w:b/>
          <w:sz w:val="20"/>
          <w:szCs w:val="20"/>
        </w:rPr>
      </w:pPr>
      <w:r>
        <w:rPr>
          <w:rFonts w:ascii="Arial" w:eastAsia="Arial" w:hAnsi="Arial" w:cs="Arial"/>
          <w:b/>
          <w:sz w:val="20"/>
          <w:szCs w:val="20"/>
        </w:rPr>
        <w:t xml:space="preserve">6:30 PM </w:t>
      </w:r>
      <w:r w:rsidR="00AE7337">
        <w:rPr>
          <w:rFonts w:ascii="Arial" w:eastAsia="Arial" w:hAnsi="Arial" w:cs="Arial"/>
          <w:b/>
          <w:sz w:val="20"/>
          <w:szCs w:val="20"/>
        </w:rPr>
        <w:t>February 5</w:t>
      </w:r>
      <w:r>
        <w:rPr>
          <w:rFonts w:ascii="Arial" w:eastAsia="Arial" w:hAnsi="Arial" w:cs="Arial"/>
          <w:b/>
          <w:sz w:val="20"/>
          <w:szCs w:val="20"/>
        </w:rPr>
        <w:t>, 202</w:t>
      </w:r>
      <w:r w:rsidR="00654EEA">
        <w:rPr>
          <w:rFonts w:ascii="Arial" w:eastAsia="Arial" w:hAnsi="Arial" w:cs="Arial"/>
          <w:b/>
          <w:sz w:val="20"/>
          <w:szCs w:val="20"/>
        </w:rPr>
        <w:t>4</w:t>
      </w:r>
    </w:p>
    <w:p w14:paraId="7F5BD9ED" w14:textId="77777777" w:rsidR="00D70B4E" w:rsidRDefault="003D3C19" w:rsidP="000D2EC5">
      <w:pPr>
        <w:spacing w:after="0"/>
        <w:jc w:val="center"/>
        <w:rPr>
          <w:rFonts w:ascii="Arial" w:eastAsia="Arial" w:hAnsi="Arial" w:cs="Arial"/>
          <w:b/>
          <w:sz w:val="20"/>
          <w:szCs w:val="20"/>
        </w:rPr>
      </w:pPr>
      <w:r>
        <w:rPr>
          <w:rFonts w:ascii="Arial" w:eastAsia="Arial" w:hAnsi="Arial" w:cs="Arial"/>
          <w:b/>
          <w:sz w:val="20"/>
          <w:szCs w:val="20"/>
        </w:rPr>
        <w:t>NOBLE CITY HALL 304 S. Main Street, Noble, Oklahoma</w:t>
      </w:r>
      <w:bookmarkStart w:id="0" w:name="_heading=h.gjdgxs" w:colFirst="0" w:colLast="0"/>
      <w:bookmarkEnd w:id="0"/>
      <w:r>
        <w:rPr>
          <w:rFonts w:ascii="Arial" w:eastAsia="Arial" w:hAnsi="Arial" w:cs="Arial"/>
          <w:b/>
          <w:sz w:val="20"/>
          <w:szCs w:val="20"/>
        </w:rPr>
        <w:t xml:space="preserve">    </w:t>
      </w:r>
      <w:bookmarkStart w:id="1" w:name="_heading=h.30j0zll" w:colFirst="0" w:colLast="0"/>
      <w:bookmarkEnd w:id="1"/>
      <w:r>
        <w:rPr>
          <w:rFonts w:ascii="Arial" w:eastAsia="Arial" w:hAnsi="Arial" w:cs="Arial"/>
          <w:b/>
          <w:sz w:val="20"/>
          <w:szCs w:val="20"/>
        </w:rPr>
        <w:t xml:space="preserve">   </w:t>
      </w:r>
    </w:p>
    <w:p w14:paraId="00000005" w14:textId="320B878C" w:rsidR="008B42AE" w:rsidRDefault="003D3C19" w:rsidP="000D2EC5">
      <w:pPr>
        <w:spacing w:after="0"/>
        <w:jc w:val="center"/>
        <w:rPr>
          <w:rFonts w:ascii="Arial" w:eastAsia="Arial" w:hAnsi="Arial" w:cs="Arial"/>
          <w:b/>
          <w:sz w:val="20"/>
          <w:szCs w:val="20"/>
        </w:rPr>
      </w:pPr>
      <w:r>
        <w:rPr>
          <w:rFonts w:ascii="Arial" w:eastAsia="Arial" w:hAnsi="Arial" w:cs="Arial"/>
          <w:b/>
          <w:sz w:val="20"/>
          <w:szCs w:val="20"/>
        </w:rPr>
        <w:t xml:space="preserve">  </w:t>
      </w:r>
    </w:p>
    <w:p w14:paraId="7EF5BFE6" w14:textId="77777777" w:rsidR="0008376A" w:rsidRDefault="0008376A" w:rsidP="0008376A">
      <w:pPr>
        <w:spacing w:after="0"/>
        <w:rPr>
          <w:rFonts w:ascii="Arial" w:eastAsia="Arial" w:hAnsi="Arial" w:cs="Arial"/>
          <w:sz w:val="18"/>
          <w:szCs w:val="18"/>
        </w:rPr>
      </w:pPr>
      <w:bookmarkStart w:id="2" w:name="_Hlk127540247"/>
      <w:r>
        <w:rPr>
          <w:rFonts w:ascii="Arial" w:eastAsia="Arial" w:hAnsi="Arial" w:cs="Arial"/>
          <w:b/>
          <w:sz w:val="18"/>
          <w:szCs w:val="18"/>
          <w:u w:val="single"/>
        </w:rPr>
        <w:t>CALL TO ORDER AND ROLL CALL</w:t>
      </w:r>
    </w:p>
    <w:p w14:paraId="637D7DE9" w14:textId="378675CC" w:rsidR="00D70B4E" w:rsidRDefault="0008376A" w:rsidP="0008376A">
      <w:pPr>
        <w:spacing w:after="0"/>
        <w:ind w:left="720"/>
        <w:rPr>
          <w:rFonts w:ascii="Arial" w:eastAsia="Arial" w:hAnsi="Arial" w:cs="Arial"/>
          <w:sz w:val="18"/>
          <w:szCs w:val="18"/>
        </w:rPr>
      </w:pPr>
      <w:r>
        <w:rPr>
          <w:rFonts w:ascii="Arial" w:eastAsia="Arial" w:hAnsi="Arial" w:cs="Arial"/>
          <w:sz w:val="18"/>
          <w:szCs w:val="18"/>
        </w:rPr>
        <w:t>Mayor Phil Freeman: P A; Vice-Mayor Forrest Mitchell: P A; Council Member George Schmerer: P A; Council Member Bernard Rabbitt: P A; Council Member Chad Terrill: P A.</w:t>
      </w:r>
    </w:p>
    <w:p w14:paraId="24E50DC2" w14:textId="77777777" w:rsidR="0008376A" w:rsidRDefault="0008376A" w:rsidP="0008376A">
      <w:pPr>
        <w:spacing w:after="0"/>
        <w:rPr>
          <w:rFonts w:ascii="Arial" w:eastAsia="Arial" w:hAnsi="Arial" w:cs="Arial"/>
          <w:sz w:val="18"/>
          <w:szCs w:val="18"/>
        </w:rPr>
      </w:pPr>
      <w:r>
        <w:rPr>
          <w:rFonts w:ascii="Arial" w:eastAsia="Arial" w:hAnsi="Arial" w:cs="Arial"/>
          <w:b/>
          <w:sz w:val="18"/>
          <w:szCs w:val="18"/>
          <w:u w:val="single"/>
        </w:rPr>
        <w:t>MAYOR’S AFFIRMATION</w:t>
      </w:r>
    </w:p>
    <w:p w14:paraId="024DA099" w14:textId="77777777" w:rsidR="0008376A" w:rsidRDefault="0008376A" w:rsidP="0008376A">
      <w:pPr>
        <w:spacing w:after="0" w:line="240" w:lineRule="auto"/>
        <w:ind w:left="720"/>
        <w:rPr>
          <w:rFonts w:ascii="Arial" w:eastAsia="Arial" w:hAnsi="Arial" w:cs="Arial"/>
          <w:sz w:val="18"/>
          <w:szCs w:val="18"/>
        </w:rPr>
      </w:pPr>
      <w:r>
        <w:rPr>
          <w:rFonts w:ascii="Arial" w:eastAsia="Arial" w:hAnsi="Arial" w:cs="Arial"/>
          <w:sz w:val="18"/>
          <w:szCs w:val="18"/>
        </w:rPr>
        <w:t>“Notice of the Meeting was properly given and posted in all respects in compliance with the Oklahoma Open Meeting Act as shown by the records of the City Clerk”</w:t>
      </w:r>
    </w:p>
    <w:p w14:paraId="7716CE3E" w14:textId="77777777" w:rsidR="0008376A" w:rsidRDefault="0008376A" w:rsidP="0008376A">
      <w:pPr>
        <w:spacing w:after="0" w:line="240" w:lineRule="auto"/>
        <w:ind w:left="720"/>
        <w:rPr>
          <w:rFonts w:ascii="Arial" w:eastAsia="Arial" w:hAnsi="Arial" w:cs="Arial"/>
          <w:b/>
          <w:sz w:val="18"/>
          <w:szCs w:val="18"/>
          <w:u w:val="single"/>
        </w:rPr>
      </w:pPr>
    </w:p>
    <w:p w14:paraId="48D4187C" w14:textId="1BB9F5D2" w:rsidR="0008376A" w:rsidRDefault="0008376A" w:rsidP="0008376A">
      <w:pPr>
        <w:spacing w:after="0" w:line="240" w:lineRule="auto"/>
        <w:rPr>
          <w:rFonts w:ascii="Arial" w:eastAsia="Arial" w:hAnsi="Arial" w:cs="Arial"/>
          <w:sz w:val="18"/>
          <w:szCs w:val="18"/>
        </w:rPr>
      </w:pPr>
      <w:r>
        <w:rPr>
          <w:rFonts w:ascii="Arial" w:eastAsia="Arial" w:hAnsi="Arial" w:cs="Arial"/>
          <w:b/>
          <w:sz w:val="18"/>
          <w:szCs w:val="18"/>
          <w:u w:val="single"/>
        </w:rPr>
        <w:t>APPROVAL OF AGENDA</w:t>
      </w:r>
    </w:p>
    <w:p w14:paraId="0546877C" w14:textId="77777777" w:rsidR="000D2EC5" w:rsidRDefault="0008376A" w:rsidP="0008376A">
      <w:pPr>
        <w:spacing w:line="240" w:lineRule="auto"/>
        <w:rPr>
          <w:rFonts w:ascii="Arial" w:eastAsia="Arial" w:hAnsi="Arial" w:cs="Arial"/>
          <w:sz w:val="18"/>
          <w:szCs w:val="18"/>
        </w:rPr>
      </w:pPr>
      <w:r>
        <w:rPr>
          <w:rFonts w:ascii="Arial" w:eastAsia="Arial" w:hAnsi="Arial" w:cs="Arial"/>
          <w:sz w:val="18"/>
          <w:szCs w:val="18"/>
        </w:rPr>
        <w:t xml:space="preserve">A motion changing the sequence of items if desired by Council. </w:t>
      </w:r>
    </w:p>
    <w:p w14:paraId="4E406C36" w14:textId="0EDE67F3" w:rsidR="0008376A" w:rsidRPr="000D2EC5" w:rsidRDefault="0008376A" w:rsidP="0008376A">
      <w:pPr>
        <w:spacing w:line="240" w:lineRule="auto"/>
        <w:rPr>
          <w:rFonts w:ascii="Arial" w:eastAsia="Arial" w:hAnsi="Arial" w:cs="Arial"/>
          <w:sz w:val="18"/>
          <w:szCs w:val="18"/>
        </w:rPr>
      </w:pPr>
      <w:r w:rsidRPr="006179EA">
        <w:rPr>
          <w:rFonts w:ascii="Arial" w:eastAsia="Arial" w:hAnsi="Arial" w:cs="Arial"/>
          <w:sz w:val="18"/>
          <w:szCs w:val="18"/>
        </w:rPr>
        <w:t xml:space="preserve"> </w:t>
      </w:r>
      <w:r w:rsidRPr="006179EA">
        <w:rPr>
          <w:rFonts w:ascii="Arial" w:eastAsia="Arial" w:hAnsi="Arial" w:cs="Arial"/>
          <w:b/>
          <w:sz w:val="18"/>
          <w:szCs w:val="18"/>
          <w:u w:val="single"/>
        </w:rPr>
        <w:t>OPENING</w:t>
      </w:r>
    </w:p>
    <w:p w14:paraId="188431E1" w14:textId="77777777" w:rsidR="0008376A" w:rsidRDefault="0008376A" w:rsidP="0008376A">
      <w:pPr>
        <w:spacing w:line="240" w:lineRule="auto"/>
        <w:ind w:left="720" w:hanging="720"/>
        <w:rPr>
          <w:rFonts w:ascii="Arial" w:eastAsia="Arial" w:hAnsi="Arial" w:cs="Arial"/>
          <w:sz w:val="18"/>
          <w:szCs w:val="18"/>
        </w:rPr>
      </w:pPr>
      <w:r w:rsidRPr="006179EA">
        <w:rPr>
          <w:rFonts w:ascii="Arial" w:eastAsia="Arial" w:hAnsi="Arial" w:cs="Arial"/>
          <w:sz w:val="18"/>
          <w:szCs w:val="18"/>
        </w:rPr>
        <w:t>1.</w:t>
      </w:r>
      <w:r w:rsidRPr="006179EA">
        <w:rPr>
          <w:rFonts w:ascii="Arial" w:eastAsia="Arial" w:hAnsi="Arial" w:cs="Arial"/>
          <w:sz w:val="18"/>
          <w:szCs w:val="18"/>
        </w:rPr>
        <w:tab/>
        <w:t>Public Comments are allowed here for items not on the regular agenda.  Council shall make no decision and will take no action.  The matter may be referred to the City Manager or scheduled for discussion at a later date.  Those addressing the Council are requested to identify themselves by name.</w:t>
      </w:r>
    </w:p>
    <w:p w14:paraId="35A52D01" w14:textId="04B8A636" w:rsidR="00B80446" w:rsidRDefault="00B80446" w:rsidP="00B80446">
      <w:pPr>
        <w:autoSpaceDE w:val="0"/>
        <w:autoSpaceDN w:val="0"/>
        <w:adjustRightInd w:val="0"/>
        <w:spacing w:after="0"/>
        <w:ind w:left="720" w:hanging="720"/>
        <w:rPr>
          <w:rFonts w:ascii="Arial" w:eastAsiaTheme="minorHAnsi" w:hAnsi="Arial" w:cs="Arial"/>
          <w:sz w:val="20"/>
          <w:szCs w:val="20"/>
        </w:rPr>
      </w:pPr>
      <w:r>
        <w:rPr>
          <w:rFonts w:ascii="Arial" w:eastAsia="Arial" w:hAnsi="Arial" w:cs="Arial"/>
          <w:sz w:val="18"/>
          <w:szCs w:val="18"/>
        </w:rPr>
        <w:t>2.</w:t>
      </w:r>
      <w:r>
        <w:rPr>
          <w:rFonts w:ascii="Arial" w:eastAsia="Arial" w:hAnsi="Arial" w:cs="Arial"/>
          <w:sz w:val="18"/>
          <w:szCs w:val="18"/>
        </w:rPr>
        <w:tab/>
      </w:r>
      <w:r w:rsidRPr="00B80446">
        <w:rPr>
          <w:rFonts w:ascii="Arial" w:eastAsiaTheme="minorHAnsi" w:hAnsi="Arial" w:cs="Arial"/>
          <w:sz w:val="20"/>
          <w:szCs w:val="20"/>
        </w:rPr>
        <w:t xml:space="preserve">Mayor’s Proclamation </w:t>
      </w:r>
      <w:r>
        <w:rPr>
          <w:rFonts w:ascii="Arial" w:eastAsiaTheme="minorHAnsi" w:hAnsi="Arial" w:cs="Arial"/>
          <w:sz w:val="20"/>
          <w:szCs w:val="20"/>
        </w:rPr>
        <w:t>declaring February 24</w:t>
      </w:r>
      <w:r w:rsidRPr="00B80446">
        <w:rPr>
          <w:rFonts w:ascii="Arial" w:eastAsiaTheme="minorHAnsi" w:hAnsi="Arial" w:cs="Arial"/>
          <w:sz w:val="20"/>
          <w:szCs w:val="20"/>
          <w:vertAlign w:val="superscript"/>
        </w:rPr>
        <w:t>th</w:t>
      </w:r>
      <w:r>
        <w:rPr>
          <w:rFonts w:ascii="Arial" w:eastAsiaTheme="minorHAnsi" w:hAnsi="Arial" w:cs="Arial"/>
          <w:sz w:val="20"/>
          <w:szCs w:val="20"/>
        </w:rPr>
        <w:t xml:space="preserve">, 2024 as Styrofoam Recycling Day in the City of Noble. </w:t>
      </w:r>
    </w:p>
    <w:p w14:paraId="69D1093F" w14:textId="77777777" w:rsidR="00B80446" w:rsidRPr="00B80446" w:rsidRDefault="00B80446" w:rsidP="00B80446">
      <w:pPr>
        <w:autoSpaceDE w:val="0"/>
        <w:autoSpaceDN w:val="0"/>
        <w:adjustRightInd w:val="0"/>
        <w:spacing w:after="0"/>
        <w:ind w:left="720" w:hanging="720"/>
        <w:rPr>
          <w:rFonts w:ascii="Arial" w:eastAsiaTheme="minorHAnsi" w:hAnsi="Arial" w:cs="Arial"/>
          <w:sz w:val="20"/>
          <w:szCs w:val="20"/>
        </w:rPr>
      </w:pPr>
    </w:p>
    <w:p w14:paraId="227A4B8C" w14:textId="6338EAC3" w:rsidR="0008376A" w:rsidRDefault="00B80446" w:rsidP="0008376A">
      <w:pPr>
        <w:spacing w:after="0"/>
        <w:rPr>
          <w:rFonts w:ascii="Arial" w:eastAsia="Arial" w:hAnsi="Arial" w:cs="Arial"/>
          <w:sz w:val="18"/>
          <w:szCs w:val="18"/>
        </w:rPr>
      </w:pPr>
      <w:r>
        <w:rPr>
          <w:rFonts w:ascii="Arial" w:eastAsia="Arial" w:hAnsi="Arial" w:cs="Arial"/>
          <w:sz w:val="18"/>
          <w:szCs w:val="18"/>
        </w:rPr>
        <w:t>3</w:t>
      </w:r>
      <w:r w:rsidR="0008376A">
        <w:rPr>
          <w:rFonts w:ascii="Arial" w:eastAsia="Arial" w:hAnsi="Arial" w:cs="Arial"/>
          <w:sz w:val="18"/>
          <w:szCs w:val="18"/>
        </w:rPr>
        <w:t xml:space="preserve">.    </w:t>
      </w:r>
      <w:r w:rsidR="0008376A">
        <w:rPr>
          <w:rFonts w:ascii="Arial" w:eastAsia="Arial" w:hAnsi="Arial" w:cs="Arial"/>
          <w:sz w:val="18"/>
          <w:szCs w:val="18"/>
        </w:rPr>
        <w:tab/>
        <w:t>City Manager’s report.</w:t>
      </w:r>
    </w:p>
    <w:p w14:paraId="48B10649" w14:textId="77777777" w:rsidR="0008376A" w:rsidRDefault="0008376A" w:rsidP="0008376A">
      <w:pPr>
        <w:spacing w:after="0"/>
        <w:rPr>
          <w:rFonts w:ascii="Arial" w:eastAsia="Arial" w:hAnsi="Arial" w:cs="Arial"/>
          <w:sz w:val="18"/>
          <w:szCs w:val="18"/>
        </w:rPr>
      </w:pPr>
    </w:p>
    <w:p w14:paraId="2176B36A" w14:textId="3F4D122E" w:rsidR="0008376A" w:rsidRDefault="00B80446" w:rsidP="0008376A">
      <w:pPr>
        <w:spacing w:after="0"/>
        <w:rPr>
          <w:rFonts w:ascii="Arial" w:eastAsia="Arial" w:hAnsi="Arial" w:cs="Arial"/>
          <w:sz w:val="18"/>
          <w:szCs w:val="18"/>
        </w:rPr>
      </w:pPr>
      <w:r>
        <w:rPr>
          <w:rFonts w:ascii="Arial" w:eastAsia="Arial" w:hAnsi="Arial" w:cs="Arial"/>
          <w:sz w:val="18"/>
          <w:szCs w:val="18"/>
        </w:rPr>
        <w:t>4</w:t>
      </w:r>
      <w:r w:rsidR="0008376A">
        <w:rPr>
          <w:rFonts w:ascii="Arial" w:eastAsia="Arial" w:hAnsi="Arial" w:cs="Arial"/>
          <w:sz w:val="18"/>
          <w:szCs w:val="18"/>
        </w:rPr>
        <w:t xml:space="preserve">.     </w:t>
      </w:r>
      <w:r w:rsidR="0008376A">
        <w:rPr>
          <w:rFonts w:ascii="Arial" w:eastAsia="Arial" w:hAnsi="Arial" w:cs="Arial"/>
          <w:sz w:val="18"/>
          <w:szCs w:val="18"/>
        </w:rPr>
        <w:tab/>
        <w:t xml:space="preserve">Council Member comments and inquires. </w:t>
      </w:r>
    </w:p>
    <w:p w14:paraId="64B718C4" w14:textId="77777777" w:rsidR="00B80446" w:rsidRDefault="00B80446" w:rsidP="0008376A">
      <w:pPr>
        <w:spacing w:after="0"/>
        <w:rPr>
          <w:rFonts w:ascii="Arial" w:eastAsia="Arial" w:hAnsi="Arial" w:cs="Arial"/>
          <w:sz w:val="18"/>
          <w:szCs w:val="18"/>
        </w:rPr>
      </w:pPr>
    </w:p>
    <w:p w14:paraId="5470E923" w14:textId="4D57C502" w:rsidR="00DC00C1" w:rsidRDefault="003D3C19">
      <w:pPr>
        <w:spacing w:after="0"/>
        <w:rPr>
          <w:rFonts w:ascii="Arial" w:eastAsia="Arial" w:hAnsi="Arial" w:cs="Arial"/>
          <w:b/>
          <w:sz w:val="18"/>
          <w:szCs w:val="18"/>
          <w:u w:val="single"/>
        </w:rPr>
      </w:pPr>
      <w:r>
        <w:rPr>
          <w:rFonts w:ascii="Arial" w:eastAsia="Arial" w:hAnsi="Arial" w:cs="Arial"/>
          <w:b/>
          <w:sz w:val="18"/>
          <w:szCs w:val="18"/>
          <w:u w:val="single"/>
        </w:rPr>
        <w:t>CONSENT AGENDA</w:t>
      </w:r>
    </w:p>
    <w:p w14:paraId="00000015" w14:textId="6AF26F83" w:rsidR="008B42AE" w:rsidRPr="007551B3" w:rsidRDefault="00B80446">
      <w:pPr>
        <w:spacing w:after="0"/>
        <w:rPr>
          <w:rFonts w:ascii="Arial" w:eastAsia="Arial" w:hAnsi="Arial" w:cs="Arial"/>
          <w:sz w:val="18"/>
          <w:szCs w:val="18"/>
        </w:rPr>
      </w:pPr>
      <w:r>
        <w:rPr>
          <w:rFonts w:ascii="Arial" w:eastAsia="Arial" w:hAnsi="Arial" w:cs="Arial"/>
          <w:sz w:val="18"/>
          <w:szCs w:val="18"/>
        </w:rPr>
        <w:t>5</w:t>
      </w:r>
      <w:r w:rsidR="003D3C19" w:rsidRPr="007551B3">
        <w:rPr>
          <w:rFonts w:ascii="Arial" w:eastAsia="Arial" w:hAnsi="Arial" w:cs="Arial"/>
          <w:sz w:val="18"/>
          <w:szCs w:val="18"/>
        </w:rPr>
        <w:t xml:space="preserve">.    </w:t>
      </w:r>
      <w:r w:rsidR="003D3C19" w:rsidRPr="007551B3">
        <w:rPr>
          <w:rFonts w:ascii="Arial" w:eastAsia="Arial" w:hAnsi="Arial" w:cs="Arial"/>
          <w:sz w:val="18"/>
          <w:szCs w:val="18"/>
        </w:rPr>
        <w:tab/>
        <w:t>Approval of payroll.</w:t>
      </w:r>
    </w:p>
    <w:p w14:paraId="063520FA" w14:textId="12494C28" w:rsidR="0029719D" w:rsidRDefault="00B80446" w:rsidP="0029719D">
      <w:pPr>
        <w:spacing w:after="0"/>
        <w:rPr>
          <w:rFonts w:ascii="Arial" w:eastAsia="Arial" w:hAnsi="Arial" w:cs="Arial"/>
          <w:sz w:val="18"/>
          <w:szCs w:val="18"/>
        </w:rPr>
      </w:pPr>
      <w:r>
        <w:rPr>
          <w:rFonts w:ascii="Arial" w:eastAsia="Arial" w:hAnsi="Arial" w:cs="Arial"/>
          <w:sz w:val="18"/>
          <w:szCs w:val="18"/>
        </w:rPr>
        <w:t>6</w:t>
      </w:r>
      <w:r w:rsidR="003D3C19" w:rsidRPr="007551B3">
        <w:rPr>
          <w:rFonts w:ascii="Arial" w:eastAsia="Arial" w:hAnsi="Arial" w:cs="Arial"/>
          <w:sz w:val="18"/>
          <w:szCs w:val="18"/>
        </w:rPr>
        <w:t xml:space="preserve">.    </w:t>
      </w:r>
      <w:r w:rsidR="003D3C19" w:rsidRPr="007551B3">
        <w:rPr>
          <w:rFonts w:ascii="Arial" w:eastAsia="Arial" w:hAnsi="Arial" w:cs="Arial"/>
          <w:sz w:val="18"/>
          <w:szCs w:val="18"/>
        </w:rPr>
        <w:tab/>
        <w:t>Approval of claims.</w:t>
      </w:r>
    </w:p>
    <w:p w14:paraId="44E71821" w14:textId="63627A9B" w:rsidR="006C715C" w:rsidRDefault="00B80446" w:rsidP="00047D8F">
      <w:pPr>
        <w:spacing w:after="0"/>
        <w:rPr>
          <w:rFonts w:ascii="Arial" w:eastAsia="Arial" w:hAnsi="Arial" w:cs="Arial"/>
          <w:color w:val="000000"/>
          <w:sz w:val="18"/>
          <w:szCs w:val="18"/>
        </w:rPr>
      </w:pPr>
      <w:r>
        <w:rPr>
          <w:rFonts w:ascii="Arial" w:eastAsia="Arial" w:hAnsi="Arial" w:cs="Arial"/>
          <w:sz w:val="18"/>
          <w:szCs w:val="18"/>
        </w:rPr>
        <w:t>7</w:t>
      </w:r>
      <w:r w:rsidR="0029719D">
        <w:rPr>
          <w:rFonts w:ascii="Arial" w:eastAsia="Arial" w:hAnsi="Arial" w:cs="Arial"/>
          <w:sz w:val="18"/>
          <w:szCs w:val="18"/>
        </w:rPr>
        <w:t xml:space="preserve">. </w:t>
      </w:r>
      <w:r w:rsidR="0029719D">
        <w:rPr>
          <w:rFonts w:ascii="Arial" w:eastAsia="Arial" w:hAnsi="Arial" w:cs="Arial"/>
          <w:sz w:val="18"/>
          <w:szCs w:val="18"/>
        </w:rPr>
        <w:tab/>
      </w:r>
      <w:r w:rsidR="00DE31E1">
        <w:rPr>
          <w:rFonts w:ascii="Arial" w:eastAsia="Arial" w:hAnsi="Arial" w:cs="Arial"/>
          <w:color w:val="000000"/>
          <w:sz w:val="18"/>
          <w:szCs w:val="18"/>
        </w:rPr>
        <w:t xml:space="preserve">Approval of minutes from the </w:t>
      </w:r>
      <w:r w:rsidR="00EE383A">
        <w:rPr>
          <w:rFonts w:ascii="Arial" w:eastAsia="Arial" w:hAnsi="Arial" w:cs="Arial"/>
          <w:color w:val="000000"/>
          <w:sz w:val="18"/>
          <w:szCs w:val="18"/>
        </w:rPr>
        <w:t>January 16</w:t>
      </w:r>
      <w:r w:rsidR="00DC3AAB">
        <w:rPr>
          <w:rFonts w:ascii="Arial" w:eastAsia="Arial" w:hAnsi="Arial" w:cs="Arial"/>
          <w:color w:val="000000"/>
          <w:sz w:val="18"/>
          <w:szCs w:val="18"/>
        </w:rPr>
        <w:t>,</w:t>
      </w:r>
      <w:r w:rsidR="00A6156E">
        <w:rPr>
          <w:rFonts w:ascii="Arial" w:eastAsia="Arial" w:hAnsi="Arial" w:cs="Arial"/>
          <w:color w:val="000000"/>
          <w:sz w:val="18"/>
          <w:szCs w:val="18"/>
        </w:rPr>
        <w:t xml:space="preserve"> 202</w:t>
      </w:r>
      <w:r w:rsidR="00EE383A">
        <w:rPr>
          <w:rFonts w:ascii="Arial" w:eastAsia="Arial" w:hAnsi="Arial" w:cs="Arial"/>
          <w:color w:val="000000"/>
          <w:sz w:val="18"/>
          <w:szCs w:val="18"/>
        </w:rPr>
        <w:t>4</w:t>
      </w:r>
      <w:r w:rsidR="00DE31E1">
        <w:rPr>
          <w:rFonts w:ascii="Arial" w:eastAsia="Arial" w:hAnsi="Arial" w:cs="Arial"/>
          <w:color w:val="000000"/>
          <w:sz w:val="18"/>
          <w:szCs w:val="18"/>
        </w:rPr>
        <w:t xml:space="preserve"> regular meeting. </w:t>
      </w:r>
      <w:r w:rsidR="006C715C">
        <w:rPr>
          <w:rFonts w:ascii="Arial" w:eastAsia="Arial" w:hAnsi="Arial" w:cs="Arial"/>
          <w:color w:val="000000"/>
          <w:sz w:val="18"/>
          <w:szCs w:val="18"/>
        </w:rPr>
        <w:t xml:space="preserve"> </w:t>
      </w:r>
    </w:p>
    <w:p w14:paraId="35ED58B9" w14:textId="55E02C86" w:rsidR="00DC2169" w:rsidRDefault="00B80446" w:rsidP="00154299">
      <w:pPr>
        <w:spacing w:after="0"/>
        <w:ind w:left="720" w:hanging="720"/>
        <w:rPr>
          <w:rFonts w:ascii="Arial" w:eastAsia="Arial" w:hAnsi="Arial" w:cs="Arial"/>
          <w:color w:val="000000"/>
          <w:sz w:val="18"/>
          <w:szCs w:val="18"/>
        </w:rPr>
      </w:pPr>
      <w:r>
        <w:rPr>
          <w:rFonts w:ascii="Arial" w:eastAsia="Arial" w:hAnsi="Arial" w:cs="Arial"/>
          <w:color w:val="000000"/>
          <w:sz w:val="18"/>
          <w:szCs w:val="18"/>
        </w:rPr>
        <w:t>8</w:t>
      </w:r>
      <w:r w:rsidR="00375EE1">
        <w:rPr>
          <w:rFonts w:ascii="Arial" w:eastAsia="Arial" w:hAnsi="Arial" w:cs="Arial"/>
          <w:color w:val="000000"/>
          <w:sz w:val="18"/>
          <w:szCs w:val="18"/>
        </w:rPr>
        <w:t>.</w:t>
      </w:r>
      <w:r w:rsidR="00375EE1">
        <w:rPr>
          <w:rFonts w:ascii="Arial" w:eastAsia="Arial" w:hAnsi="Arial" w:cs="Arial"/>
          <w:color w:val="000000"/>
          <w:sz w:val="18"/>
          <w:szCs w:val="18"/>
        </w:rPr>
        <w:tab/>
      </w:r>
      <w:r w:rsidR="007E07E9">
        <w:rPr>
          <w:rFonts w:ascii="Arial" w:eastAsia="Arial" w:hAnsi="Arial" w:cs="Arial"/>
          <w:color w:val="000000"/>
          <w:sz w:val="18"/>
          <w:szCs w:val="18"/>
        </w:rPr>
        <w:t xml:space="preserve">Approval to </w:t>
      </w:r>
      <w:r w:rsidR="00154299">
        <w:rPr>
          <w:rFonts w:ascii="Arial" w:eastAsia="Arial" w:hAnsi="Arial" w:cs="Arial"/>
          <w:color w:val="000000"/>
          <w:sz w:val="18"/>
          <w:szCs w:val="18"/>
        </w:rPr>
        <w:t xml:space="preserve">transfer $184,999 from NUA 200-50-5340 (TR TO GEN) to General 100-04-4945 (TR FM NUA). </w:t>
      </w:r>
    </w:p>
    <w:p w14:paraId="7BCDCBD9" w14:textId="269BC1BC" w:rsidR="00154299" w:rsidRDefault="00154299" w:rsidP="00154299">
      <w:pPr>
        <w:spacing w:after="0"/>
        <w:ind w:left="720" w:hanging="720"/>
        <w:rPr>
          <w:rFonts w:ascii="Arial" w:eastAsia="Arial" w:hAnsi="Arial" w:cs="Arial"/>
          <w:color w:val="000000"/>
          <w:sz w:val="18"/>
          <w:szCs w:val="18"/>
        </w:rPr>
      </w:pPr>
      <w:r>
        <w:rPr>
          <w:rFonts w:ascii="Arial" w:eastAsia="Arial" w:hAnsi="Arial" w:cs="Arial"/>
          <w:color w:val="000000"/>
          <w:sz w:val="18"/>
          <w:szCs w:val="18"/>
        </w:rPr>
        <w:t>9.</w:t>
      </w:r>
      <w:r>
        <w:rPr>
          <w:rFonts w:ascii="Arial" w:eastAsia="Arial" w:hAnsi="Arial" w:cs="Arial"/>
          <w:color w:val="000000"/>
          <w:sz w:val="18"/>
          <w:szCs w:val="18"/>
        </w:rPr>
        <w:tab/>
        <w:t xml:space="preserve">Approval to amend the Budget increasing </w:t>
      </w:r>
      <w:r w:rsidR="005A00DB">
        <w:rPr>
          <w:rFonts w:ascii="Arial" w:eastAsia="Arial" w:hAnsi="Arial" w:cs="Arial"/>
          <w:color w:val="000000"/>
          <w:sz w:val="18"/>
          <w:szCs w:val="18"/>
        </w:rPr>
        <w:t>General Fund Revenues 100-04-4945</w:t>
      </w:r>
      <w:r w:rsidR="001F5006">
        <w:rPr>
          <w:rFonts w:ascii="Arial" w:eastAsia="Arial" w:hAnsi="Arial" w:cs="Arial"/>
          <w:color w:val="000000"/>
          <w:sz w:val="18"/>
          <w:szCs w:val="18"/>
        </w:rPr>
        <w:t xml:space="preserve"> </w:t>
      </w:r>
      <w:r w:rsidR="005A00DB">
        <w:rPr>
          <w:rFonts w:ascii="Arial" w:eastAsia="Arial" w:hAnsi="Arial" w:cs="Arial"/>
          <w:color w:val="000000"/>
          <w:sz w:val="18"/>
          <w:szCs w:val="18"/>
        </w:rPr>
        <w:t>(TRANSFER FM NUA) $184,999 and 100-04-4311 (CHECKING INTEREST) $50,400</w:t>
      </w:r>
      <w:r w:rsidR="001F5006">
        <w:rPr>
          <w:rFonts w:ascii="Arial" w:eastAsia="Arial" w:hAnsi="Arial" w:cs="Arial"/>
          <w:color w:val="000000"/>
          <w:sz w:val="18"/>
          <w:szCs w:val="18"/>
        </w:rPr>
        <w:t>;</w:t>
      </w:r>
      <w:r w:rsidR="005A00DB">
        <w:rPr>
          <w:rFonts w:ascii="Arial" w:eastAsia="Arial" w:hAnsi="Arial" w:cs="Arial"/>
          <w:color w:val="000000"/>
          <w:sz w:val="18"/>
          <w:szCs w:val="18"/>
        </w:rPr>
        <w:t xml:space="preserve"> increasing General Fund Expenses 100-35-5430</w:t>
      </w:r>
      <w:r w:rsidR="001F5006">
        <w:rPr>
          <w:rFonts w:ascii="Arial" w:eastAsia="Arial" w:hAnsi="Arial" w:cs="Arial"/>
          <w:color w:val="000000"/>
          <w:sz w:val="18"/>
          <w:szCs w:val="18"/>
        </w:rPr>
        <w:t xml:space="preserve"> </w:t>
      </w:r>
      <w:r w:rsidR="005A00DB">
        <w:rPr>
          <w:rFonts w:ascii="Arial" w:eastAsia="Arial" w:hAnsi="Arial" w:cs="Arial"/>
          <w:color w:val="000000"/>
          <w:sz w:val="18"/>
          <w:szCs w:val="18"/>
        </w:rPr>
        <w:t>(CAPITAL OUTLAY-POLICE CONSTRUCTION) $</w:t>
      </w:r>
      <w:r w:rsidR="006C614B">
        <w:rPr>
          <w:rFonts w:ascii="Arial" w:eastAsia="Arial" w:hAnsi="Arial" w:cs="Arial"/>
          <w:color w:val="000000"/>
          <w:sz w:val="18"/>
          <w:szCs w:val="18"/>
        </w:rPr>
        <w:t>235,399.</w:t>
      </w:r>
    </w:p>
    <w:p w14:paraId="1E568603" w14:textId="738C0DC2" w:rsidR="006C614B" w:rsidRDefault="006C614B" w:rsidP="00154299">
      <w:pPr>
        <w:spacing w:after="0"/>
        <w:ind w:left="720" w:hanging="720"/>
        <w:rPr>
          <w:rFonts w:ascii="Arial" w:eastAsia="Arial" w:hAnsi="Arial" w:cs="Arial"/>
          <w:color w:val="000000"/>
          <w:sz w:val="18"/>
          <w:szCs w:val="18"/>
        </w:rPr>
      </w:pPr>
      <w:r>
        <w:rPr>
          <w:rFonts w:ascii="Arial" w:eastAsia="Arial" w:hAnsi="Arial" w:cs="Arial"/>
          <w:color w:val="000000"/>
          <w:sz w:val="18"/>
          <w:szCs w:val="18"/>
        </w:rPr>
        <w:t>10.</w:t>
      </w:r>
      <w:r>
        <w:rPr>
          <w:rFonts w:ascii="Arial" w:eastAsia="Arial" w:hAnsi="Arial" w:cs="Arial"/>
          <w:color w:val="000000"/>
          <w:sz w:val="18"/>
          <w:szCs w:val="18"/>
        </w:rPr>
        <w:tab/>
        <w:t>Approval to amend the Budget increasing EMS Fund Revenues 110-04-4695</w:t>
      </w:r>
      <w:r w:rsidR="001F5006">
        <w:rPr>
          <w:rFonts w:ascii="Arial" w:eastAsia="Arial" w:hAnsi="Arial" w:cs="Arial"/>
          <w:color w:val="000000"/>
          <w:sz w:val="18"/>
          <w:szCs w:val="18"/>
        </w:rPr>
        <w:t xml:space="preserve"> </w:t>
      </w:r>
      <w:r>
        <w:rPr>
          <w:rFonts w:ascii="Arial" w:eastAsia="Arial" w:hAnsi="Arial" w:cs="Arial"/>
          <w:color w:val="000000"/>
          <w:sz w:val="18"/>
          <w:szCs w:val="18"/>
        </w:rPr>
        <w:t>(MISCELLANEOUS REVENUE) $9,385.42</w:t>
      </w:r>
      <w:r w:rsidR="001F5006">
        <w:rPr>
          <w:rFonts w:ascii="Arial" w:eastAsia="Arial" w:hAnsi="Arial" w:cs="Arial"/>
          <w:color w:val="000000"/>
          <w:sz w:val="18"/>
          <w:szCs w:val="18"/>
        </w:rPr>
        <w:t xml:space="preserve">; </w:t>
      </w:r>
      <w:r>
        <w:rPr>
          <w:rFonts w:ascii="Arial" w:eastAsia="Arial" w:hAnsi="Arial" w:cs="Arial"/>
          <w:color w:val="000000"/>
          <w:sz w:val="18"/>
          <w:szCs w:val="18"/>
        </w:rPr>
        <w:t>increasing EMS Fund Expenses 110-55-5364</w:t>
      </w:r>
      <w:r w:rsidR="001F5006">
        <w:rPr>
          <w:rFonts w:ascii="Arial" w:eastAsia="Arial" w:hAnsi="Arial" w:cs="Arial"/>
          <w:color w:val="000000"/>
          <w:sz w:val="18"/>
          <w:szCs w:val="18"/>
        </w:rPr>
        <w:t xml:space="preserve"> </w:t>
      </w:r>
      <w:r>
        <w:rPr>
          <w:rFonts w:ascii="Arial" w:eastAsia="Arial" w:hAnsi="Arial" w:cs="Arial"/>
          <w:color w:val="000000"/>
          <w:sz w:val="18"/>
          <w:szCs w:val="18"/>
        </w:rPr>
        <w:t>(COMPUTER LIC &amp; SUPPORT) $5,289.57 and 110-55-5181(UNIFORM ALLOWANCE) $4,095.85.</w:t>
      </w:r>
    </w:p>
    <w:p w14:paraId="1E049D19" w14:textId="3C61EAB3" w:rsidR="00D70B4E" w:rsidRPr="006179EA" w:rsidRDefault="001F5006" w:rsidP="00154299">
      <w:pPr>
        <w:spacing w:after="0"/>
        <w:ind w:left="720" w:hanging="720"/>
        <w:rPr>
          <w:rFonts w:ascii="Arial" w:eastAsia="Arial" w:hAnsi="Arial" w:cs="Arial"/>
          <w:color w:val="000000"/>
          <w:sz w:val="18"/>
          <w:szCs w:val="18"/>
        </w:rPr>
      </w:pPr>
      <w:r>
        <w:rPr>
          <w:rFonts w:ascii="Arial" w:eastAsia="Arial" w:hAnsi="Arial" w:cs="Arial"/>
          <w:color w:val="000000"/>
          <w:sz w:val="18"/>
          <w:szCs w:val="18"/>
        </w:rPr>
        <w:t>11.</w:t>
      </w:r>
      <w:r>
        <w:rPr>
          <w:rFonts w:ascii="Arial" w:eastAsia="Arial" w:hAnsi="Arial" w:cs="Arial"/>
          <w:color w:val="000000"/>
          <w:sz w:val="18"/>
          <w:szCs w:val="18"/>
        </w:rPr>
        <w:tab/>
        <w:t xml:space="preserve">Approval to amend the Budget increasing General Fund Revenues 100-04-4440 (GRANTS) $857 and 100-04-4695 (MISCELLANEOUS REVENUE) $3,378.23; increasing General Fund Expenses 100-35-5367 (POLICE-EQUIPMENT MAINT &amp; REPAIRS) $3,378.23 and 100-37-5405 (DISPATCH-CAPITAL OUTLAY) $857. </w:t>
      </w:r>
    </w:p>
    <w:p w14:paraId="14DE5B49" w14:textId="3B2DC20E" w:rsidR="009145E8" w:rsidRDefault="003D3C19">
      <w:pPr>
        <w:pBdr>
          <w:top w:val="nil"/>
          <w:left w:val="nil"/>
          <w:bottom w:val="nil"/>
          <w:right w:val="nil"/>
          <w:between w:val="nil"/>
        </w:pBdr>
        <w:spacing w:after="0" w:line="240" w:lineRule="auto"/>
        <w:rPr>
          <w:rFonts w:ascii="Arial" w:eastAsia="Arial" w:hAnsi="Arial" w:cs="Arial"/>
          <w:b/>
          <w:color w:val="000000"/>
          <w:sz w:val="18"/>
          <w:szCs w:val="18"/>
          <w:u w:val="single"/>
        </w:rPr>
      </w:pPr>
      <w:r>
        <w:rPr>
          <w:rFonts w:ascii="Arial" w:eastAsia="Arial" w:hAnsi="Arial" w:cs="Arial"/>
          <w:b/>
          <w:color w:val="000000"/>
          <w:sz w:val="18"/>
          <w:szCs w:val="18"/>
          <w:u w:val="single"/>
        </w:rPr>
        <w:t>OTHER BUSINESS</w:t>
      </w:r>
    </w:p>
    <w:p w14:paraId="25505495" w14:textId="558FEBE9" w:rsidR="00A84B2D" w:rsidRPr="00A84B2D" w:rsidRDefault="00A84B2D">
      <w:pPr>
        <w:pBdr>
          <w:top w:val="nil"/>
          <w:left w:val="nil"/>
          <w:bottom w:val="nil"/>
          <w:right w:val="nil"/>
          <w:between w:val="nil"/>
        </w:pBdr>
        <w:spacing w:after="0" w:line="240" w:lineRule="auto"/>
        <w:rPr>
          <w:rFonts w:ascii="Arial" w:eastAsia="Arial" w:hAnsi="Arial" w:cs="Arial"/>
          <w:bCs/>
          <w:color w:val="000000"/>
          <w:sz w:val="18"/>
          <w:szCs w:val="18"/>
        </w:rPr>
      </w:pPr>
      <w:r>
        <w:rPr>
          <w:rFonts w:ascii="Arial" w:eastAsia="Arial" w:hAnsi="Arial" w:cs="Arial"/>
          <w:bCs/>
          <w:color w:val="000000"/>
          <w:sz w:val="18"/>
          <w:szCs w:val="18"/>
        </w:rPr>
        <w:tab/>
      </w:r>
    </w:p>
    <w:p w14:paraId="7AE817CA" w14:textId="77777777" w:rsidR="00A1230E" w:rsidRDefault="00A1230E">
      <w:pPr>
        <w:pBdr>
          <w:top w:val="nil"/>
          <w:left w:val="nil"/>
          <w:bottom w:val="nil"/>
          <w:right w:val="nil"/>
          <w:between w:val="nil"/>
        </w:pBdr>
        <w:spacing w:after="0" w:line="240" w:lineRule="auto"/>
        <w:rPr>
          <w:rFonts w:ascii="Arial" w:eastAsia="Arial" w:hAnsi="Arial" w:cs="Arial"/>
          <w:b/>
          <w:color w:val="000000"/>
          <w:sz w:val="18"/>
          <w:szCs w:val="18"/>
          <w:u w:val="single"/>
        </w:rPr>
      </w:pPr>
    </w:p>
    <w:bookmarkEnd w:id="2"/>
    <w:p w14:paraId="24EB7259" w14:textId="769BE41B" w:rsidR="00611FB8" w:rsidRDefault="00D70B4E" w:rsidP="00BC0D12">
      <w:pPr>
        <w:tabs>
          <w:tab w:val="left" w:pos="720"/>
          <w:tab w:val="left" w:pos="1440"/>
          <w:tab w:val="left" w:pos="2160"/>
          <w:tab w:val="left" w:pos="2880"/>
          <w:tab w:val="left" w:pos="5280"/>
        </w:tabs>
        <w:ind w:left="720" w:hanging="720"/>
        <w:rPr>
          <w:rFonts w:ascii="Arial" w:eastAsia="Arial" w:hAnsi="Arial" w:cs="Arial"/>
          <w:sz w:val="18"/>
          <w:szCs w:val="18"/>
        </w:rPr>
      </w:pPr>
      <w:r>
        <w:rPr>
          <w:rFonts w:ascii="Arial" w:eastAsia="Arial" w:hAnsi="Arial" w:cs="Arial"/>
          <w:sz w:val="18"/>
          <w:szCs w:val="18"/>
        </w:rPr>
        <w:t>12</w:t>
      </w:r>
      <w:r w:rsidR="00C40234">
        <w:rPr>
          <w:rFonts w:ascii="Arial" w:eastAsia="Arial" w:hAnsi="Arial" w:cs="Arial"/>
          <w:sz w:val="18"/>
          <w:szCs w:val="18"/>
        </w:rPr>
        <w:t>.</w:t>
      </w:r>
      <w:r w:rsidR="00C40234">
        <w:rPr>
          <w:rFonts w:ascii="Arial" w:eastAsia="Arial" w:hAnsi="Arial" w:cs="Arial"/>
          <w:sz w:val="18"/>
          <w:szCs w:val="18"/>
        </w:rPr>
        <w:tab/>
      </w:r>
      <w:r w:rsidR="00BC0D12">
        <w:rPr>
          <w:rFonts w:ascii="Arial" w:eastAsia="Arial" w:hAnsi="Arial" w:cs="Arial"/>
          <w:sz w:val="18"/>
          <w:szCs w:val="18"/>
        </w:rPr>
        <w:t xml:space="preserve">Consideration and possible action regarding the </w:t>
      </w:r>
      <w:r w:rsidR="00AE7337">
        <w:rPr>
          <w:rFonts w:ascii="Arial" w:eastAsia="Arial" w:hAnsi="Arial" w:cs="Arial"/>
          <w:sz w:val="18"/>
          <w:szCs w:val="18"/>
        </w:rPr>
        <w:t>approval of</w:t>
      </w:r>
      <w:r>
        <w:rPr>
          <w:rFonts w:ascii="Arial" w:eastAsia="Arial" w:hAnsi="Arial" w:cs="Arial"/>
          <w:sz w:val="18"/>
          <w:szCs w:val="18"/>
        </w:rPr>
        <w:t xml:space="preserve"> a</w:t>
      </w:r>
      <w:r w:rsidR="00AE7337">
        <w:rPr>
          <w:rFonts w:ascii="Arial" w:eastAsia="Arial" w:hAnsi="Arial" w:cs="Arial"/>
          <w:sz w:val="18"/>
          <w:szCs w:val="18"/>
        </w:rPr>
        <w:t xml:space="preserve"> contract to J.A.M. Construction for the Police Department remodel and Dispatch safe room addition project. </w:t>
      </w:r>
      <w:r w:rsidR="00BC0D12">
        <w:rPr>
          <w:rFonts w:ascii="Arial" w:eastAsia="Arial" w:hAnsi="Arial" w:cs="Arial"/>
          <w:sz w:val="18"/>
          <w:szCs w:val="18"/>
        </w:rPr>
        <w:t xml:space="preserve"> </w:t>
      </w:r>
      <w:r w:rsidR="00D3292C">
        <w:rPr>
          <w:rFonts w:ascii="Arial" w:eastAsia="Arial" w:hAnsi="Arial" w:cs="Arial"/>
          <w:sz w:val="18"/>
          <w:szCs w:val="18"/>
        </w:rPr>
        <w:t xml:space="preserve"> </w:t>
      </w:r>
    </w:p>
    <w:p w14:paraId="0EDF0CD9" w14:textId="1A5E5678" w:rsidR="00D3292C" w:rsidRDefault="00D70B4E" w:rsidP="00BC0D12">
      <w:pPr>
        <w:tabs>
          <w:tab w:val="left" w:pos="720"/>
          <w:tab w:val="left" w:pos="1440"/>
          <w:tab w:val="left" w:pos="2160"/>
          <w:tab w:val="left" w:pos="2880"/>
          <w:tab w:val="left" w:pos="5280"/>
        </w:tabs>
        <w:ind w:left="720" w:hanging="720"/>
        <w:rPr>
          <w:rFonts w:ascii="Arial" w:eastAsia="Arial" w:hAnsi="Arial" w:cs="Arial"/>
          <w:sz w:val="18"/>
          <w:szCs w:val="18"/>
        </w:rPr>
      </w:pPr>
      <w:r>
        <w:rPr>
          <w:rFonts w:ascii="Arial" w:eastAsia="Arial" w:hAnsi="Arial" w:cs="Arial"/>
          <w:sz w:val="18"/>
          <w:szCs w:val="18"/>
        </w:rPr>
        <w:t>13</w:t>
      </w:r>
      <w:r w:rsidR="00CA5983">
        <w:rPr>
          <w:rFonts w:ascii="Arial" w:eastAsia="Arial" w:hAnsi="Arial" w:cs="Arial"/>
          <w:sz w:val="18"/>
          <w:szCs w:val="18"/>
        </w:rPr>
        <w:t>.</w:t>
      </w:r>
      <w:r w:rsidR="00CA5983">
        <w:rPr>
          <w:rFonts w:ascii="Arial" w:eastAsia="Arial" w:hAnsi="Arial" w:cs="Arial"/>
          <w:sz w:val="18"/>
          <w:szCs w:val="18"/>
        </w:rPr>
        <w:tab/>
      </w:r>
      <w:r w:rsidR="008121A6">
        <w:rPr>
          <w:rFonts w:ascii="Arial" w:eastAsia="Arial" w:hAnsi="Arial" w:cs="Arial"/>
          <w:sz w:val="18"/>
          <w:szCs w:val="18"/>
        </w:rPr>
        <w:t xml:space="preserve">Consideration and possible action regarding </w:t>
      </w:r>
      <w:r w:rsidR="00AE7337">
        <w:rPr>
          <w:rFonts w:ascii="Arial" w:eastAsia="Arial" w:hAnsi="Arial" w:cs="Arial"/>
          <w:sz w:val="18"/>
          <w:szCs w:val="18"/>
        </w:rPr>
        <w:t xml:space="preserve">the approval of a bid for the Noble Soccer Complex bathroom. </w:t>
      </w:r>
    </w:p>
    <w:p w14:paraId="5E9D4E28" w14:textId="063D4309" w:rsidR="001E3E26" w:rsidRDefault="001E3E26" w:rsidP="00BC0D12">
      <w:pPr>
        <w:tabs>
          <w:tab w:val="left" w:pos="720"/>
          <w:tab w:val="left" w:pos="1440"/>
          <w:tab w:val="left" w:pos="2160"/>
          <w:tab w:val="left" w:pos="2880"/>
          <w:tab w:val="left" w:pos="5280"/>
        </w:tabs>
        <w:ind w:left="720" w:hanging="720"/>
        <w:rPr>
          <w:rFonts w:ascii="Arial" w:eastAsia="Arial" w:hAnsi="Arial" w:cs="Arial"/>
          <w:sz w:val="18"/>
          <w:szCs w:val="18"/>
        </w:rPr>
      </w:pPr>
      <w:r>
        <w:rPr>
          <w:rFonts w:ascii="Arial" w:eastAsia="Arial" w:hAnsi="Arial" w:cs="Arial"/>
          <w:sz w:val="18"/>
          <w:szCs w:val="18"/>
        </w:rPr>
        <w:t>1</w:t>
      </w:r>
      <w:r w:rsidR="00D70B4E">
        <w:rPr>
          <w:rFonts w:ascii="Arial" w:eastAsia="Arial" w:hAnsi="Arial" w:cs="Arial"/>
          <w:sz w:val="18"/>
          <w:szCs w:val="18"/>
        </w:rPr>
        <w:t>4</w:t>
      </w:r>
      <w:r>
        <w:rPr>
          <w:rFonts w:ascii="Arial" w:eastAsia="Arial" w:hAnsi="Arial" w:cs="Arial"/>
          <w:sz w:val="18"/>
          <w:szCs w:val="18"/>
        </w:rPr>
        <w:t>.</w:t>
      </w:r>
      <w:r>
        <w:rPr>
          <w:rFonts w:ascii="Arial" w:eastAsia="Arial" w:hAnsi="Arial" w:cs="Arial"/>
          <w:sz w:val="18"/>
          <w:szCs w:val="18"/>
        </w:rPr>
        <w:tab/>
        <w:t xml:space="preserve">Consideration and possible action regarding </w:t>
      </w:r>
      <w:r w:rsidR="00AE7337">
        <w:rPr>
          <w:rFonts w:ascii="Arial" w:eastAsia="Arial" w:hAnsi="Arial" w:cs="Arial"/>
          <w:sz w:val="18"/>
          <w:szCs w:val="18"/>
        </w:rPr>
        <w:t xml:space="preserve">providing authorization to the Noble Fire Department to apply for the SAFER (Staffing for Adequate Fire and Emergency Response) Grant to fund additional Fire/EMS personnel. </w:t>
      </w:r>
    </w:p>
    <w:p w14:paraId="5949189A" w14:textId="1375BBD5" w:rsidR="00AF012F" w:rsidRDefault="00AF012F" w:rsidP="00BC0D12">
      <w:pPr>
        <w:tabs>
          <w:tab w:val="left" w:pos="720"/>
          <w:tab w:val="left" w:pos="1440"/>
          <w:tab w:val="left" w:pos="2160"/>
          <w:tab w:val="left" w:pos="2880"/>
          <w:tab w:val="left" w:pos="5280"/>
        </w:tabs>
        <w:ind w:left="720" w:hanging="720"/>
        <w:rPr>
          <w:rFonts w:ascii="Arial" w:eastAsia="Arial" w:hAnsi="Arial" w:cs="Arial"/>
          <w:sz w:val="18"/>
          <w:szCs w:val="18"/>
        </w:rPr>
      </w:pPr>
      <w:r>
        <w:rPr>
          <w:rFonts w:ascii="Arial" w:eastAsia="Arial" w:hAnsi="Arial" w:cs="Arial"/>
          <w:sz w:val="18"/>
          <w:szCs w:val="18"/>
        </w:rPr>
        <w:t>1</w:t>
      </w:r>
      <w:r w:rsidR="00D70B4E">
        <w:rPr>
          <w:rFonts w:ascii="Arial" w:eastAsia="Arial" w:hAnsi="Arial" w:cs="Arial"/>
          <w:sz w:val="18"/>
          <w:szCs w:val="18"/>
        </w:rPr>
        <w:t>5</w:t>
      </w:r>
      <w:r>
        <w:rPr>
          <w:rFonts w:ascii="Arial" w:eastAsia="Arial" w:hAnsi="Arial" w:cs="Arial"/>
          <w:sz w:val="18"/>
          <w:szCs w:val="18"/>
        </w:rPr>
        <w:t>.</w:t>
      </w:r>
      <w:r>
        <w:rPr>
          <w:rFonts w:ascii="Arial" w:eastAsia="Arial" w:hAnsi="Arial" w:cs="Arial"/>
          <w:sz w:val="18"/>
          <w:szCs w:val="18"/>
        </w:rPr>
        <w:tab/>
      </w:r>
      <w:r w:rsidR="00804B77">
        <w:rPr>
          <w:rFonts w:ascii="Arial" w:eastAsia="Arial" w:hAnsi="Arial" w:cs="Arial"/>
          <w:sz w:val="18"/>
          <w:szCs w:val="18"/>
        </w:rPr>
        <w:t>Consideration and possible action regarding a request from Taylor Ranch LLC that the City</w:t>
      </w:r>
      <w:r w:rsidR="0044517A">
        <w:rPr>
          <w:rFonts w:ascii="Arial" w:eastAsia="Arial" w:hAnsi="Arial" w:cs="Arial"/>
          <w:sz w:val="18"/>
          <w:szCs w:val="18"/>
        </w:rPr>
        <w:t xml:space="preserve">, pending acceptance from ODEQ (Oklahoma Department of Environmental Quality) and EPA (Environmental Protection Agency) of an increased wastewater allocation to the South Canadian River, </w:t>
      </w:r>
      <w:r w:rsidR="00804B77">
        <w:rPr>
          <w:rFonts w:ascii="Arial" w:eastAsia="Arial" w:hAnsi="Arial" w:cs="Arial"/>
          <w:sz w:val="18"/>
          <w:szCs w:val="18"/>
        </w:rPr>
        <w:t xml:space="preserve">declares its intention to provide municipal sanitary sewer to the Taylor Ranch properties in Section 23 </w:t>
      </w:r>
      <w:r w:rsidR="0044517A">
        <w:rPr>
          <w:rFonts w:ascii="Arial" w:eastAsia="Arial" w:hAnsi="Arial" w:cs="Arial"/>
          <w:sz w:val="18"/>
          <w:szCs w:val="18"/>
        </w:rPr>
        <w:t xml:space="preserve">for future use of urban residential development (Legal description and map of subject properties attached). </w:t>
      </w:r>
    </w:p>
    <w:p w14:paraId="6E035826" w14:textId="25F0A36B" w:rsidR="00471DD8" w:rsidRDefault="00AA36A7" w:rsidP="00B73B7B">
      <w:pPr>
        <w:suppressAutoHyphens/>
        <w:spacing w:after="0" w:line="259" w:lineRule="auto"/>
        <w:ind w:leftChars="-1" w:hangingChars="1" w:hanging="2"/>
        <w:textDirection w:val="btLr"/>
        <w:textAlignment w:val="top"/>
        <w:outlineLvl w:val="0"/>
        <w:rPr>
          <w:rFonts w:ascii="Arial" w:eastAsia="Arial" w:hAnsi="Arial" w:cs="Arial"/>
          <w:sz w:val="18"/>
          <w:szCs w:val="18"/>
        </w:rPr>
      </w:pPr>
      <w:r>
        <w:rPr>
          <w:rFonts w:ascii="Arial" w:eastAsia="Arial" w:hAnsi="Arial" w:cs="Arial"/>
          <w:sz w:val="18"/>
          <w:szCs w:val="18"/>
        </w:rPr>
        <w:tab/>
      </w:r>
      <w:r w:rsidR="003D3C19">
        <w:rPr>
          <w:rFonts w:ascii="Arial" w:eastAsia="Arial" w:hAnsi="Arial" w:cs="Arial"/>
          <w:sz w:val="18"/>
          <w:szCs w:val="18"/>
        </w:rPr>
        <w:t>Adjourn:    Time</w:t>
      </w:r>
      <w:r w:rsidR="001A6389">
        <w:rPr>
          <w:rFonts w:ascii="Arial" w:eastAsia="Arial" w:hAnsi="Arial" w:cs="Arial"/>
          <w:sz w:val="18"/>
          <w:szCs w:val="18"/>
        </w:rPr>
        <w:t xml:space="preserve"> </w:t>
      </w:r>
    </w:p>
    <w:p w14:paraId="351BD7AD" w14:textId="77777777" w:rsidR="00A1230E" w:rsidRDefault="00A1230E" w:rsidP="00B73B7B">
      <w:pPr>
        <w:suppressAutoHyphens/>
        <w:spacing w:after="0" w:line="259" w:lineRule="auto"/>
        <w:ind w:leftChars="-1" w:hangingChars="1" w:hanging="2"/>
        <w:textDirection w:val="btLr"/>
        <w:textAlignment w:val="top"/>
        <w:outlineLvl w:val="0"/>
        <w:rPr>
          <w:rFonts w:ascii="Arial" w:eastAsia="Arial" w:hAnsi="Arial" w:cs="Arial"/>
          <w:sz w:val="18"/>
          <w:szCs w:val="18"/>
        </w:rPr>
      </w:pPr>
    </w:p>
    <w:p w14:paraId="2C9FF8F2" w14:textId="77777777" w:rsidR="00A1230E" w:rsidRDefault="00A1230E" w:rsidP="00B73B7B">
      <w:pPr>
        <w:suppressAutoHyphens/>
        <w:spacing w:after="0" w:line="259" w:lineRule="auto"/>
        <w:ind w:leftChars="-1" w:hangingChars="1" w:hanging="2"/>
        <w:textDirection w:val="btLr"/>
        <w:textAlignment w:val="top"/>
        <w:outlineLvl w:val="0"/>
        <w:rPr>
          <w:rFonts w:ascii="Arial" w:eastAsia="Arial" w:hAnsi="Arial" w:cs="Arial"/>
          <w:sz w:val="18"/>
          <w:szCs w:val="18"/>
        </w:rPr>
      </w:pPr>
    </w:p>
    <w:p w14:paraId="59D8F63B" w14:textId="77777777" w:rsidR="00B73B7B" w:rsidRDefault="00B73B7B" w:rsidP="00B73B7B">
      <w:pPr>
        <w:suppressAutoHyphens/>
        <w:spacing w:after="0" w:line="259" w:lineRule="auto"/>
        <w:ind w:leftChars="-1" w:hangingChars="1" w:hanging="2"/>
        <w:textDirection w:val="btLr"/>
        <w:textAlignment w:val="top"/>
        <w:outlineLvl w:val="0"/>
        <w:rPr>
          <w:rFonts w:ascii="Arial" w:eastAsia="Arial" w:hAnsi="Arial" w:cs="Arial"/>
          <w:sz w:val="18"/>
          <w:szCs w:val="18"/>
        </w:rPr>
      </w:pPr>
    </w:p>
    <w:p w14:paraId="578F0321" w14:textId="31C4A922" w:rsidR="00AE7337" w:rsidRDefault="003D3C19" w:rsidP="008001BC">
      <w:pPr>
        <w:tabs>
          <w:tab w:val="left" w:pos="720"/>
          <w:tab w:val="left" w:pos="1440"/>
          <w:tab w:val="left" w:pos="2160"/>
          <w:tab w:val="left" w:pos="2880"/>
          <w:tab w:val="left" w:pos="5280"/>
        </w:tabs>
        <w:ind w:left="720" w:hanging="720"/>
        <w:rPr>
          <w:rFonts w:ascii="Arial" w:eastAsia="Arial" w:hAnsi="Arial" w:cs="Arial"/>
          <w:sz w:val="18"/>
          <w:szCs w:val="18"/>
        </w:rPr>
      </w:pPr>
      <w:r>
        <w:rPr>
          <w:rFonts w:ascii="Arial" w:eastAsia="Arial" w:hAnsi="Arial" w:cs="Arial"/>
          <w:sz w:val="18"/>
          <w:szCs w:val="18"/>
        </w:rPr>
        <w:t xml:space="preserve">This agenda was posted at City Hall </w:t>
      </w:r>
      <w:r w:rsidR="009A3CA0">
        <w:rPr>
          <w:rFonts w:ascii="Arial" w:eastAsia="Arial" w:hAnsi="Arial" w:cs="Arial"/>
          <w:sz w:val="18"/>
          <w:szCs w:val="18"/>
        </w:rPr>
        <w:t xml:space="preserve">and </w:t>
      </w:r>
      <w:r>
        <w:rPr>
          <w:rFonts w:ascii="Arial" w:eastAsia="Arial" w:hAnsi="Arial" w:cs="Arial"/>
          <w:sz w:val="18"/>
          <w:szCs w:val="18"/>
        </w:rPr>
        <w:t xml:space="preserve">on the </w:t>
      </w:r>
      <w:proofErr w:type="gramStart"/>
      <w:r>
        <w:rPr>
          <w:rFonts w:ascii="Arial" w:eastAsia="Arial" w:hAnsi="Arial" w:cs="Arial"/>
          <w:sz w:val="18"/>
          <w:szCs w:val="18"/>
        </w:rPr>
        <w:t>City</w:t>
      </w:r>
      <w:proofErr w:type="gramEnd"/>
      <w:r>
        <w:rPr>
          <w:rFonts w:ascii="Arial" w:eastAsia="Arial" w:hAnsi="Arial" w:cs="Arial"/>
          <w:sz w:val="18"/>
          <w:szCs w:val="18"/>
        </w:rPr>
        <w:t xml:space="preserve"> website </w:t>
      </w:r>
      <w:r w:rsidR="009A3CA0">
        <w:rPr>
          <w:rFonts w:ascii="Arial" w:eastAsia="Arial" w:hAnsi="Arial" w:cs="Arial"/>
          <w:sz w:val="18"/>
          <w:szCs w:val="18"/>
        </w:rPr>
        <w:t>on</w:t>
      </w:r>
      <w:r>
        <w:rPr>
          <w:rFonts w:ascii="Arial" w:eastAsia="Arial" w:hAnsi="Arial" w:cs="Arial"/>
          <w:sz w:val="18"/>
          <w:szCs w:val="18"/>
        </w:rPr>
        <w:t xml:space="preserve"> </w:t>
      </w:r>
      <w:r w:rsidR="00AE7337">
        <w:rPr>
          <w:rFonts w:ascii="Arial" w:eastAsia="Arial" w:hAnsi="Arial" w:cs="Arial"/>
          <w:sz w:val="18"/>
          <w:szCs w:val="18"/>
        </w:rPr>
        <w:t>2-02-2024</w:t>
      </w:r>
    </w:p>
    <w:sectPr w:rsidR="00AE7337" w:rsidSect="00D70B4E">
      <w:pgSz w:w="12240" w:h="15840"/>
      <w:pgMar w:top="27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31E39"/>
    <w:multiLevelType w:val="hybridMultilevel"/>
    <w:tmpl w:val="A0A42D06"/>
    <w:lvl w:ilvl="0" w:tplc="AFF83D12">
      <w:start w:val="1"/>
      <w:numFmt w:val="decimal"/>
      <w:lvlText w:val="%1."/>
      <w:lvlJc w:val="left"/>
      <w:pPr>
        <w:ind w:left="1080" w:hanging="360"/>
      </w:pPr>
      <w:rPr>
        <w:rFonts w:ascii="Times New Roman" w:hAnsi="Times New Roman"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047FAB"/>
    <w:multiLevelType w:val="hybridMultilevel"/>
    <w:tmpl w:val="830CE4CE"/>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A95927"/>
    <w:multiLevelType w:val="hybridMultilevel"/>
    <w:tmpl w:val="DE201D3E"/>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CA10B2"/>
    <w:multiLevelType w:val="hybridMultilevel"/>
    <w:tmpl w:val="68D66E76"/>
    <w:lvl w:ilvl="0" w:tplc="0409000F">
      <w:start w:val="1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244EEB"/>
    <w:multiLevelType w:val="hybridMultilevel"/>
    <w:tmpl w:val="177895FA"/>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AE031A1"/>
    <w:multiLevelType w:val="hybridMultilevel"/>
    <w:tmpl w:val="4FA628D0"/>
    <w:lvl w:ilvl="0" w:tplc="0409000F">
      <w:start w:val="1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91127462">
    <w:abstractNumId w:val="0"/>
  </w:num>
  <w:num w:numId="2" w16cid:durableId="470756225">
    <w:abstractNumId w:val="1"/>
  </w:num>
  <w:num w:numId="3" w16cid:durableId="1195114518">
    <w:abstractNumId w:val="2"/>
  </w:num>
  <w:num w:numId="4" w16cid:durableId="1980987840">
    <w:abstractNumId w:val="4"/>
  </w:num>
  <w:num w:numId="5" w16cid:durableId="670178348">
    <w:abstractNumId w:val="5"/>
  </w:num>
  <w:num w:numId="6" w16cid:durableId="14476966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2AE"/>
    <w:rsid w:val="00005D9F"/>
    <w:rsid w:val="000242C7"/>
    <w:rsid w:val="00041828"/>
    <w:rsid w:val="00047D8F"/>
    <w:rsid w:val="000530CA"/>
    <w:rsid w:val="0008376A"/>
    <w:rsid w:val="00085A78"/>
    <w:rsid w:val="0009480E"/>
    <w:rsid w:val="000C5FD4"/>
    <w:rsid w:val="000D2EC5"/>
    <w:rsid w:val="000E47A1"/>
    <w:rsid w:val="000E7F3C"/>
    <w:rsid w:val="00101FEF"/>
    <w:rsid w:val="00141604"/>
    <w:rsid w:val="00145BD1"/>
    <w:rsid w:val="00154299"/>
    <w:rsid w:val="00163A9B"/>
    <w:rsid w:val="0019772B"/>
    <w:rsid w:val="001A6389"/>
    <w:rsid w:val="001B5778"/>
    <w:rsid w:val="001B77B0"/>
    <w:rsid w:val="001C1826"/>
    <w:rsid w:val="001E12D5"/>
    <w:rsid w:val="001E3E26"/>
    <w:rsid w:val="001E75D5"/>
    <w:rsid w:val="001F5006"/>
    <w:rsid w:val="00213252"/>
    <w:rsid w:val="00214D2D"/>
    <w:rsid w:val="002427EF"/>
    <w:rsid w:val="002439EB"/>
    <w:rsid w:val="00252EAB"/>
    <w:rsid w:val="0025572E"/>
    <w:rsid w:val="00277970"/>
    <w:rsid w:val="0029719D"/>
    <w:rsid w:val="002D5CA0"/>
    <w:rsid w:val="002E0D4C"/>
    <w:rsid w:val="002F74B7"/>
    <w:rsid w:val="003726B3"/>
    <w:rsid w:val="003753F6"/>
    <w:rsid w:val="00375EE1"/>
    <w:rsid w:val="0038083B"/>
    <w:rsid w:val="003C54BD"/>
    <w:rsid w:val="003D1A7F"/>
    <w:rsid w:val="003D3C19"/>
    <w:rsid w:val="003E73CD"/>
    <w:rsid w:val="003F007F"/>
    <w:rsid w:val="004015CC"/>
    <w:rsid w:val="00415AFE"/>
    <w:rsid w:val="0043172C"/>
    <w:rsid w:val="0044517A"/>
    <w:rsid w:val="00471DD8"/>
    <w:rsid w:val="00487ACC"/>
    <w:rsid w:val="004B2CDA"/>
    <w:rsid w:val="004C4F47"/>
    <w:rsid w:val="004D17A0"/>
    <w:rsid w:val="004F4983"/>
    <w:rsid w:val="005475AE"/>
    <w:rsid w:val="00583FDF"/>
    <w:rsid w:val="00587CE8"/>
    <w:rsid w:val="005A00DB"/>
    <w:rsid w:val="005A5661"/>
    <w:rsid w:val="005B7B3B"/>
    <w:rsid w:val="005C3BA9"/>
    <w:rsid w:val="005C701E"/>
    <w:rsid w:val="005D3536"/>
    <w:rsid w:val="005D5BB8"/>
    <w:rsid w:val="005E2554"/>
    <w:rsid w:val="00611FB8"/>
    <w:rsid w:val="00626E97"/>
    <w:rsid w:val="00630824"/>
    <w:rsid w:val="00641E4F"/>
    <w:rsid w:val="00654EEA"/>
    <w:rsid w:val="00656A2D"/>
    <w:rsid w:val="00663958"/>
    <w:rsid w:val="00683EBE"/>
    <w:rsid w:val="00690977"/>
    <w:rsid w:val="00696ED4"/>
    <w:rsid w:val="006A44D9"/>
    <w:rsid w:val="006B1DC4"/>
    <w:rsid w:val="006C614B"/>
    <w:rsid w:val="006C715C"/>
    <w:rsid w:val="006D2737"/>
    <w:rsid w:val="006D289D"/>
    <w:rsid w:val="006D4AAE"/>
    <w:rsid w:val="006D5B71"/>
    <w:rsid w:val="006D6E38"/>
    <w:rsid w:val="006E02AA"/>
    <w:rsid w:val="006F1C0F"/>
    <w:rsid w:val="00743476"/>
    <w:rsid w:val="007551B3"/>
    <w:rsid w:val="0077023B"/>
    <w:rsid w:val="007A3938"/>
    <w:rsid w:val="007A6726"/>
    <w:rsid w:val="007A71D2"/>
    <w:rsid w:val="007A7643"/>
    <w:rsid w:val="007E07E9"/>
    <w:rsid w:val="007E129F"/>
    <w:rsid w:val="007E3E15"/>
    <w:rsid w:val="007F1BCF"/>
    <w:rsid w:val="007F7E4B"/>
    <w:rsid w:val="008001BC"/>
    <w:rsid w:val="00804B77"/>
    <w:rsid w:val="008121A6"/>
    <w:rsid w:val="00815A26"/>
    <w:rsid w:val="00827198"/>
    <w:rsid w:val="00854CB2"/>
    <w:rsid w:val="00855184"/>
    <w:rsid w:val="00856DF6"/>
    <w:rsid w:val="008625F3"/>
    <w:rsid w:val="00875C74"/>
    <w:rsid w:val="008776B8"/>
    <w:rsid w:val="00883DBF"/>
    <w:rsid w:val="008A3E24"/>
    <w:rsid w:val="008A5980"/>
    <w:rsid w:val="008A62D7"/>
    <w:rsid w:val="008B42AE"/>
    <w:rsid w:val="008C1FF9"/>
    <w:rsid w:val="008C3D5E"/>
    <w:rsid w:val="008C7C08"/>
    <w:rsid w:val="008D5299"/>
    <w:rsid w:val="008E1711"/>
    <w:rsid w:val="008E3640"/>
    <w:rsid w:val="009145E8"/>
    <w:rsid w:val="00924E54"/>
    <w:rsid w:val="00942DBE"/>
    <w:rsid w:val="00956919"/>
    <w:rsid w:val="009729CA"/>
    <w:rsid w:val="00973A69"/>
    <w:rsid w:val="00995DC7"/>
    <w:rsid w:val="009A1621"/>
    <w:rsid w:val="009A281B"/>
    <w:rsid w:val="009A3CA0"/>
    <w:rsid w:val="009B043A"/>
    <w:rsid w:val="009B3ACE"/>
    <w:rsid w:val="009E2F6C"/>
    <w:rsid w:val="00A038E4"/>
    <w:rsid w:val="00A0566F"/>
    <w:rsid w:val="00A1230E"/>
    <w:rsid w:val="00A13328"/>
    <w:rsid w:val="00A17CA0"/>
    <w:rsid w:val="00A230F3"/>
    <w:rsid w:val="00A23FDE"/>
    <w:rsid w:val="00A335E3"/>
    <w:rsid w:val="00A34C80"/>
    <w:rsid w:val="00A53D55"/>
    <w:rsid w:val="00A6156E"/>
    <w:rsid w:val="00A74F76"/>
    <w:rsid w:val="00A84B2D"/>
    <w:rsid w:val="00A8695C"/>
    <w:rsid w:val="00A872F5"/>
    <w:rsid w:val="00AA36A7"/>
    <w:rsid w:val="00AC28B6"/>
    <w:rsid w:val="00AC4239"/>
    <w:rsid w:val="00AC4E2C"/>
    <w:rsid w:val="00AC7B00"/>
    <w:rsid w:val="00AE0560"/>
    <w:rsid w:val="00AE7337"/>
    <w:rsid w:val="00AF012F"/>
    <w:rsid w:val="00B057D5"/>
    <w:rsid w:val="00B36900"/>
    <w:rsid w:val="00B71AD1"/>
    <w:rsid w:val="00B73B7B"/>
    <w:rsid w:val="00B74C81"/>
    <w:rsid w:val="00B76697"/>
    <w:rsid w:val="00B80446"/>
    <w:rsid w:val="00B80FED"/>
    <w:rsid w:val="00B8299E"/>
    <w:rsid w:val="00B82BDB"/>
    <w:rsid w:val="00BA62DF"/>
    <w:rsid w:val="00BA75C2"/>
    <w:rsid w:val="00BA7BE5"/>
    <w:rsid w:val="00BA7C09"/>
    <w:rsid w:val="00BB151C"/>
    <w:rsid w:val="00BB273C"/>
    <w:rsid w:val="00BB54F8"/>
    <w:rsid w:val="00BC0D12"/>
    <w:rsid w:val="00BC317F"/>
    <w:rsid w:val="00BC5E36"/>
    <w:rsid w:val="00BD7D88"/>
    <w:rsid w:val="00BD7FF3"/>
    <w:rsid w:val="00C02098"/>
    <w:rsid w:val="00C20FD6"/>
    <w:rsid w:val="00C40234"/>
    <w:rsid w:val="00C431E7"/>
    <w:rsid w:val="00C53F41"/>
    <w:rsid w:val="00C675B4"/>
    <w:rsid w:val="00C73AC5"/>
    <w:rsid w:val="00C75DCA"/>
    <w:rsid w:val="00C84EDC"/>
    <w:rsid w:val="00C86D27"/>
    <w:rsid w:val="00CA5983"/>
    <w:rsid w:val="00D03FF0"/>
    <w:rsid w:val="00D07770"/>
    <w:rsid w:val="00D2530F"/>
    <w:rsid w:val="00D31A17"/>
    <w:rsid w:val="00D3292C"/>
    <w:rsid w:val="00D465DD"/>
    <w:rsid w:val="00D67420"/>
    <w:rsid w:val="00D70B4E"/>
    <w:rsid w:val="00D827C7"/>
    <w:rsid w:val="00D913E9"/>
    <w:rsid w:val="00D932BF"/>
    <w:rsid w:val="00DC00C1"/>
    <w:rsid w:val="00DC2169"/>
    <w:rsid w:val="00DC3AAB"/>
    <w:rsid w:val="00DE31E1"/>
    <w:rsid w:val="00E05B68"/>
    <w:rsid w:val="00E0746E"/>
    <w:rsid w:val="00E17365"/>
    <w:rsid w:val="00E33AAA"/>
    <w:rsid w:val="00E51DFB"/>
    <w:rsid w:val="00E553C0"/>
    <w:rsid w:val="00E61C55"/>
    <w:rsid w:val="00E67282"/>
    <w:rsid w:val="00E719C9"/>
    <w:rsid w:val="00E92E94"/>
    <w:rsid w:val="00EC1433"/>
    <w:rsid w:val="00ED63CC"/>
    <w:rsid w:val="00EE383A"/>
    <w:rsid w:val="00EF171C"/>
    <w:rsid w:val="00F24FD2"/>
    <w:rsid w:val="00F400A7"/>
    <w:rsid w:val="00F52EFE"/>
    <w:rsid w:val="00F61396"/>
    <w:rsid w:val="00F643C8"/>
    <w:rsid w:val="00F75658"/>
    <w:rsid w:val="00F858E6"/>
    <w:rsid w:val="00FD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82E4"/>
  <w15:docId w15:val="{1A1165CC-D76C-4664-8614-B4E7AC54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A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1280B"/>
    <w:pPr>
      <w:ind w:left="720"/>
      <w:contextualSpacing/>
    </w:pPr>
  </w:style>
  <w:style w:type="paragraph" w:styleId="Header">
    <w:name w:val="header"/>
    <w:basedOn w:val="Normal"/>
    <w:link w:val="HeaderChar"/>
    <w:uiPriority w:val="99"/>
    <w:unhideWhenUsed/>
    <w:rsid w:val="00CC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B8"/>
  </w:style>
  <w:style w:type="paragraph" w:styleId="Footer">
    <w:name w:val="footer"/>
    <w:basedOn w:val="Normal"/>
    <w:link w:val="FooterChar"/>
    <w:uiPriority w:val="99"/>
    <w:unhideWhenUsed/>
    <w:rsid w:val="00CC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B8"/>
  </w:style>
  <w:style w:type="paragraph" w:styleId="PlainText">
    <w:name w:val="Plain Text"/>
    <w:basedOn w:val="Normal"/>
    <w:link w:val="PlainTextChar"/>
    <w:uiPriority w:val="99"/>
    <w:unhideWhenUsed/>
    <w:rsid w:val="008F7DDE"/>
    <w:pPr>
      <w:spacing w:after="0" w:line="240" w:lineRule="auto"/>
    </w:pPr>
    <w:rPr>
      <w:szCs w:val="21"/>
    </w:rPr>
  </w:style>
  <w:style w:type="character" w:customStyle="1" w:styleId="PlainTextChar">
    <w:name w:val="Plain Text Char"/>
    <w:basedOn w:val="DefaultParagraphFont"/>
    <w:link w:val="PlainText"/>
    <w:uiPriority w:val="99"/>
    <w:rsid w:val="008F7DDE"/>
    <w:rPr>
      <w:rFonts w:ascii="Calibri" w:hAnsi="Calibri"/>
      <w:szCs w:val="21"/>
    </w:rPr>
  </w:style>
  <w:style w:type="paragraph" w:styleId="BalloonText">
    <w:name w:val="Balloon Text"/>
    <w:basedOn w:val="Normal"/>
    <w:link w:val="BalloonTextChar"/>
    <w:uiPriority w:val="99"/>
    <w:semiHidden/>
    <w:unhideWhenUsed/>
    <w:rsid w:val="0089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38"/>
    <w:rPr>
      <w:rFonts w:ascii="Tahoma" w:hAnsi="Tahoma" w:cs="Tahoma"/>
      <w:sz w:val="16"/>
      <w:szCs w:val="16"/>
    </w:rPr>
  </w:style>
  <w:style w:type="paragraph" w:styleId="BlockText">
    <w:name w:val="Block Text"/>
    <w:basedOn w:val="Normal"/>
    <w:semiHidden/>
    <w:unhideWhenUsed/>
    <w:rsid w:val="00A87F4E"/>
    <w:pPr>
      <w:widowControl w:val="0"/>
      <w:tabs>
        <w:tab w:val="left" w:pos="-1440"/>
        <w:tab w:val="left" w:pos="-720"/>
        <w:tab w:val="left" w:pos="720"/>
        <w:tab w:val="left" w:pos="1440"/>
        <w:tab w:val="left" w:pos="4608"/>
        <w:tab w:val="left" w:pos="5328"/>
      </w:tabs>
      <w:suppressAutoHyphens/>
      <w:spacing w:after="0" w:line="240" w:lineRule="auto"/>
      <w:ind w:left="720" w:right="720" w:hanging="720"/>
      <w:jc w:val="both"/>
    </w:pPr>
    <w:rPr>
      <w:rFonts w:ascii="Times New Roman" w:eastAsia="Times New Roman" w:hAnsi="Times New Roman" w:cs="Times New Roman"/>
      <w:spacing w:val="-3"/>
      <w:sz w:val="24"/>
      <w:szCs w:val="20"/>
    </w:rPr>
  </w:style>
  <w:style w:type="paragraph" w:customStyle="1" w:styleId="Default">
    <w:name w:val="Default"/>
    <w:rsid w:val="00FF7A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mail-msolistparagraph">
    <w:name w:val="gmail-msolistparagraph"/>
    <w:basedOn w:val="Normal"/>
    <w:rsid w:val="003D1C23"/>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077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PM5954RZIUJgxVkbJHwRBjfccw==">AMUW2mWestrVO6dNE3BkfO5pL9evQ9XQewFjbaalesjpow2X2UxvVgmWdNDT5uSnoqaTKoXsbNqZAO9vtwjcsnObmWV6VLH3YBu5AV6/VwBCJNGuBIi4zrntHyJAMP7IcztGkQtH8eMRbqFYjsfzqE65twT04P6X7g==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D32658-38A6-4D2D-8EC9-584590529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Shaw</dc:creator>
  <cp:lastModifiedBy>Robert Porton</cp:lastModifiedBy>
  <cp:revision>7</cp:revision>
  <cp:lastPrinted>2024-02-02T19:53:00Z</cp:lastPrinted>
  <dcterms:created xsi:type="dcterms:W3CDTF">2024-02-02T14:21:00Z</dcterms:created>
  <dcterms:modified xsi:type="dcterms:W3CDTF">2024-02-02T19:54:00Z</dcterms:modified>
</cp:coreProperties>
</file>