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5CB3" w14:textId="25988985" w:rsidR="00D26F0D" w:rsidRPr="00D26F0D" w:rsidRDefault="00D26F0D" w:rsidP="00D26F0D">
      <w:pPr>
        <w:jc w:val="center"/>
        <w:rPr>
          <w:b/>
          <w:bCs/>
        </w:rPr>
      </w:pPr>
      <w:r w:rsidRPr="00D26F0D">
        <w:rPr>
          <w:b/>
          <w:bCs/>
        </w:rPr>
        <w:t>AGENDA</w:t>
      </w:r>
    </w:p>
    <w:p w14:paraId="5BC51532" w14:textId="34903A8F" w:rsidR="00D26F0D" w:rsidRPr="00D26F0D" w:rsidRDefault="00D26F0D" w:rsidP="00D26F0D">
      <w:pPr>
        <w:jc w:val="center"/>
        <w:rPr>
          <w:b/>
          <w:bCs/>
        </w:rPr>
      </w:pPr>
      <w:r w:rsidRPr="00D26F0D">
        <w:rPr>
          <w:b/>
          <w:bCs/>
        </w:rPr>
        <w:t xml:space="preserve">CITY COUNCIL </w:t>
      </w:r>
      <w:r w:rsidR="00935CD1">
        <w:rPr>
          <w:b/>
          <w:bCs/>
        </w:rPr>
        <w:t>REGULAR</w:t>
      </w:r>
      <w:r w:rsidRPr="00D26F0D">
        <w:rPr>
          <w:b/>
          <w:bCs/>
        </w:rPr>
        <w:t xml:space="preserve"> MEETING</w:t>
      </w:r>
    </w:p>
    <w:p w14:paraId="32CAF4A9" w14:textId="1A9D4F3A" w:rsidR="00D26F0D" w:rsidRPr="00D26F0D" w:rsidRDefault="00D26F0D" w:rsidP="00D26F0D">
      <w:pPr>
        <w:jc w:val="center"/>
        <w:rPr>
          <w:b/>
          <w:bCs/>
        </w:rPr>
      </w:pPr>
      <w:r w:rsidRPr="00D26F0D">
        <w:rPr>
          <w:b/>
          <w:bCs/>
        </w:rPr>
        <w:t xml:space="preserve">6:30 PM </w:t>
      </w:r>
      <w:r w:rsidR="007637ED">
        <w:rPr>
          <w:b/>
          <w:bCs/>
        </w:rPr>
        <w:t>February 2nd</w:t>
      </w:r>
      <w:r w:rsidR="007B6AA4">
        <w:rPr>
          <w:b/>
          <w:bCs/>
        </w:rPr>
        <w:t>, 2026</w:t>
      </w:r>
    </w:p>
    <w:p w14:paraId="2F18B48A" w14:textId="6FB71902" w:rsidR="00D26F0D" w:rsidRPr="00D26F0D" w:rsidRDefault="00D26F0D" w:rsidP="00D26F0D">
      <w:pPr>
        <w:jc w:val="center"/>
        <w:rPr>
          <w:b/>
          <w:bCs/>
        </w:rPr>
      </w:pPr>
      <w:r w:rsidRPr="00D26F0D">
        <w:rPr>
          <w:b/>
          <w:bCs/>
        </w:rPr>
        <w:t>NOBLE CITY HALL 304 S. Main Street, Noble, Oklahoma</w:t>
      </w:r>
    </w:p>
    <w:p w14:paraId="61D2CE00" w14:textId="77777777" w:rsidR="00D26F0D" w:rsidRPr="00890FC9" w:rsidRDefault="00D26F0D" w:rsidP="00D26F0D">
      <w:r w:rsidRPr="00890FC9">
        <w:t xml:space="preserve">      </w:t>
      </w:r>
    </w:p>
    <w:p w14:paraId="0DDC980C" w14:textId="77777777" w:rsidR="00EC5F3F" w:rsidRDefault="00EC5F3F" w:rsidP="00EC5F3F">
      <w:pPr>
        <w:ind w:left="0" w:firstLine="0"/>
        <w:rPr>
          <w:b/>
          <w:bCs/>
          <w:u w:val="single"/>
        </w:rPr>
      </w:pPr>
    </w:p>
    <w:p w14:paraId="6B3057F2" w14:textId="38AADC92" w:rsidR="00EC5F3F" w:rsidRDefault="00D26F0D" w:rsidP="00EC5F3F">
      <w:pPr>
        <w:ind w:left="0" w:firstLine="0"/>
      </w:pPr>
      <w:r w:rsidRPr="00D26F0D">
        <w:rPr>
          <w:b/>
          <w:bCs/>
          <w:u w:val="single"/>
        </w:rPr>
        <w:t>CALL TO ORDER AND ROLL CALL</w:t>
      </w:r>
      <w:r w:rsidR="00EC5F3F">
        <w:rPr>
          <w:b/>
          <w:bCs/>
          <w:u w:val="single"/>
        </w:rPr>
        <w:t xml:space="preserve"> </w:t>
      </w:r>
    </w:p>
    <w:p w14:paraId="7A68341C" w14:textId="6757BC68" w:rsidR="00D26F0D" w:rsidRDefault="00D26F0D" w:rsidP="006D066A">
      <w:pPr>
        <w:ind w:left="720" w:firstLine="0"/>
      </w:pPr>
      <w:r w:rsidRPr="00890FC9">
        <w:t>Mayor Phil Freeman: P A; Vice-Mayor Forrest Mitchell: P A; Council Member George Schmerer: P A; Council</w:t>
      </w:r>
      <w:r w:rsidR="006D066A">
        <w:t xml:space="preserve"> </w:t>
      </w:r>
      <w:r w:rsidRPr="00890FC9">
        <w:t>Member Bernard Rabbitt: P A; Council Member Chad Terrill: P A.</w:t>
      </w:r>
    </w:p>
    <w:p w14:paraId="5DCF0FD5" w14:textId="77777777" w:rsidR="006D066A" w:rsidRDefault="006D066A" w:rsidP="006D066A">
      <w:pPr>
        <w:ind w:left="0" w:firstLine="0"/>
      </w:pPr>
    </w:p>
    <w:p w14:paraId="08493DDA" w14:textId="77777777" w:rsidR="00EC5F3F" w:rsidRDefault="00D26F0D" w:rsidP="00EC5F3F">
      <w:pPr>
        <w:ind w:left="0" w:firstLine="0"/>
        <w:rPr>
          <w:b/>
          <w:bCs/>
          <w:u w:val="single"/>
        </w:rPr>
      </w:pPr>
      <w:r w:rsidRPr="00D26F0D">
        <w:rPr>
          <w:b/>
          <w:bCs/>
          <w:u w:val="single"/>
        </w:rPr>
        <w:t xml:space="preserve">MAYOR’S AFFIRMATION  </w:t>
      </w:r>
    </w:p>
    <w:p w14:paraId="14EB8A03" w14:textId="0B16368C" w:rsidR="006D066A" w:rsidRDefault="00D26F0D" w:rsidP="006D066A">
      <w:pPr>
        <w:ind w:left="720" w:firstLine="0"/>
      </w:pPr>
      <w:r w:rsidRPr="00890FC9">
        <w:t xml:space="preserve">“Notice of the Meeting was properly given and posted in all respects in compliance with the Oklahoma Open Meeting Act as shown by the records of the City Clerk” </w:t>
      </w:r>
    </w:p>
    <w:p w14:paraId="72465763" w14:textId="77777777" w:rsidR="006525A2" w:rsidRDefault="006525A2" w:rsidP="006D066A">
      <w:pPr>
        <w:ind w:left="720" w:firstLine="0"/>
      </w:pPr>
    </w:p>
    <w:p w14:paraId="1ACE85A3" w14:textId="77777777" w:rsidR="00EC5F3F" w:rsidRDefault="00D26F0D" w:rsidP="00EC5F3F">
      <w:pPr>
        <w:ind w:left="0" w:firstLine="0"/>
        <w:rPr>
          <w:b/>
          <w:bCs/>
          <w:u w:val="single"/>
        </w:rPr>
      </w:pPr>
      <w:r w:rsidRPr="00D26F0D">
        <w:rPr>
          <w:b/>
          <w:bCs/>
          <w:u w:val="single"/>
        </w:rPr>
        <w:t xml:space="preserve">APPROVAL OF AGENDA  </w:t>
      </w:r>
    </w:p>
    <w:p w14:paraId="7EA51BE3" w14:textId="7960E851" w:rsidR="006D066A" w:rsidRDefault="00D26F0D" w:rsidP="005D1B28">
      <w:pPr>
        <w:ind w:left="0" w:firstLine="720"/>
      </w:pPr>
      <w:r w:rsidRPr="00890FC9">
        <w:t xml:space="preserve">A motion changing the sequence of items if desired by Council. </w:t>
      </w:r>
    </w:p>
    <w:p w14:paraId="241EEAC1" w14:textId="77777777" w:rsidR="006525A2" w:rsidRPr="00890FC9" w:rsidRDefault="006525A2" w:rsidP="005D1B28">
      <w:pPr>
        <w:ind w:left="0" w:firstLine="720"/>
      </w:pPr>
    </w:p>
    <w:p w14:paraId="0B7ABE81" w14:textId="77777777" w:rsidR="006D066A" w:rsidRDefault="00D26F0D" w:rsidP="006D066A">
      <w:pPr>
        <w:ind w:left="0" w:firstLine="0"/>
        <w:rPr>
          <w:b/>
          <w:u w:val="single"/>
        </w:rPr>
      </w:pPr>
      <w:r w:rsidRPr="00D26F0D">
        <w:rPr>
          <w:b/>
          <w:u w:val="single"/>
        </w:rPr>
        <w:t>OPENING</w:t>
      </w:r>
    </w:p>
    <w:p w14:paraId="18E2C4AE" w14:textId="77777777" w:rsidR="006D066A" w:rsidRDefault="006D066A" w:rsidP="006D066A">
      <w:pPr>
        <w:ind w:left="0" w:firstLine="0"/>
        <w:rPr>
          <w:b/>
          <w:u w:val="single"/>
        </w:rPr>
      </w:pPr>
    </w:p>
    <w:p w14:paraId="34123F1A" w14:textId="3E0D285A" w:rsidR="000B50D0" w:rsidRDefault="008840FD" w:rsidP="008840FD">
      <w:pPr>
        <w:pStyle w:val="ListParagraph"/>
        <w:numPr>
          <w:ilvl w:val="0"/>
          <w:numId w:val="4"/>
        </w:numPr>
      </w:pPr>
      <w:r>
        <w:t xml:space="preserve">Public Comments: </w:t>
      </w:r>
      <w:r w:rsidRPr="008840FD">
        <w:t xml:space="preserve">Comments by Citizens of the City of Noble and persons who own real property within the City of Noble who wish to address the Council on items not listed on the agenda are allowed here. Council shall make no decisions and will take no action.  Matters may be referred </w:t>
      </w:r>
      <w:proofErr w:type="gramStart"/>
      <w:r w:rsidRPr="008840FD">
        <w:t>to</w:t>
      </w:r>
      <w:proofErr w:type="gramEnd"/>
      <w:r w:rsidRPr="008840FD">
        <w:t xml:space="preserve"> the City Manager or scheduled for discussion </w:t>
      </w:r>
      <w:proofErr w:type="gramStart"/>
      <w:r w:rsidRPr="008840FD">
        <w:t>at a later date</w:t>
      </w:r>
      <w:proofErr w:type="gramEnd"/>
      <w:r w:rsidRPr="008840FD">
        <w:t xml:space="preserve">.  Those addressing the council are required to state their name and address and shall be limited to </w:t>
      </w:r>
      <w:r>
        <w:t>three (3)</w:t>
      </w:r>
      <w:r w:rsidRPr="008840FD">
        <w:t xml:space="preserve"> minutes unless otherwise extended by the presiding officer.</w:t>
      </w:r>
    </w:p>
    <w:p w14:paraId="55895432" w14:textId="77777777" w:rsidR="008840FD" w:rsidRDefault="008840FD" w:rsidP="008840FD">
      <w:pPr>
        <w:pStyle w:val="ListParagraph"/>
        <w:ind w:firstLine="0"/>
      </w:pPr>
    </w:p>
    <w:p w14:paraId="45842CE1" w14:textId="77777777" w:rsidR="000B50D0" w:rsidRDefault="00D26F0D" w:rsidP="000B50D0">
      <w:pPr>
        <w:pStyle w:val="ListParagraph"/>
        <w:numPr>
          <w:ilvl w:val="0"/>
          <w:numId w:val="4"/>
        </w:numPr>
      </w:pPr>
      <w:r w:rsidRPr="00890FC9">
        <w:t xml:space="preserve">City Manager’s report. </w:t>
      </w:r>
    </w:p>
    <w:p w14:paraId="7ABA7CCA" w14:textId="77777777" w:rsidR="000B50D0" w:rsidRDefault="000B50D0" w:rsidP="000B50D0">
      <w:pPr>
        <w:pStyle w:val="ListParagraph"/>
      </w:pPr>
    </w:p>
    <w:p w14:paraId="64502F47" w14:textId="444C1ADA" w:rsidR="00D26F0D" w:rsidRDefault="00D26F0D" w:rsidP="00D26F0D">
      <w:pPr>
        <w:pStyle w:val="ListParagraph"/>
        <w:numPr>
          <w:ilvl w:val="0"/>
          <w:numId w:val="4"/>
        </w:numPr>
      </w:pPr>
      <w:r w:rsidRPr="00890FC9">
        <w:t xml:space="preserve">Council Member comments and inquires.  </w:t>
      </w:r>
    </w:p>
    <w:p w14:paraId="6C5F89F7" w14:textId="77777777" w:rsidR="006525A2" w:rsidRPr="00890FC9" w:rsidRDefault="006525A2" w:rsidP="006525A2">
      <w:pPr>
        <w:ind w:left="0" w:firstLine="0"/>
      </w:pPr>
    </w:p>
    <w:p w14:paraId="306E5548" w14:textId="77777777" w:rsidR="00EC5F3F" w:rsidRDefault="00D26F0D" w:rsidP="00EC5F3F">
      <w:pPr>
        <w:ind w:left="0" w:firstLine="0"/>
        <w:rPr>
          <w:b/>
          <w:bCs/>
          <w:u w:val="single"/>
        </w:rPr>
      </w:pPr>
      <w:r w:rsidRPr="00D26F0D">
        <w:rPr>
          <w:b/>
          <w:bCs/>
          <w:u w:val="single"/>
        </w:rPr>
        <w:t xml:space="preserve">CONSENT AGENDA   </w:t>
      </w:r>
    </w:p>
    <w:p w14:paraId="66EF383D" w14:textId="4C0813B9" w:rsidR="000B50D0" w:rsidRDefault="00D26F0D" w:rsidP="000B50D0">
      <w:pPr>
        <w:pStyle w:val="ListParagraph"/>
        <w:numPr>
          <w:ilvl w:val="0"/>
          <w:numId w:val="4"/>
        </w:numPr>
      </w:pPr>
      <w:r w:rsidRPr="00890FC9">
        <w:t xml:space="preserve">Approval of payroll. </w:t>
      </w:r>
    </w:p>
    <w:p w14:paraId="7192CF49" w14:textId="004461D0" w:rsidR="000B50D0" w:rsidRDefault="00D26F0D" w:rsidP="000B50D0">
      <w:pPr>
        <w:pStyle w:val="ListParagraph"/>
        <w:numPr>
          <w:ilvl w:val="0"/>
          <w:numId w:val="4"/>
        </w:numPr>
      </w:pPr>
      <w:r w:rsidRPr="00890FC9">
        <w:t>Approval of claims.</w:t>
      </w:r>
    </w:p>
    <w:p w14:paraId="4B584E7E" w14:textId="0437C7AF" w:rsidR="00A50501" w:rsidRDefault="00D26F0D" w:rsidP="007B6AA4">
      <w:pPr>
        <w:pStyle w:val="ListParagraph"/>
        <w:numPr>
          <w:ilvl w:val="0"/>
          <w:numId w:val="4"/>
        </w:numPr>
      </w:pPr>
      <w:r w:rsidRPr="00890FC9">
        <w:t xml:space="preserve">Approval of minutes from the </w:t>
      </w:r>
      <w:r w:rsidR="00FB55BC">
        <w:t xml:space="preserve">January </w:t>
      </w:r>
      <w:r w:rsidR="007637ED">
        <w:t>20</w:t>
      </w:r>
      <w:r>
        <w:t xml:space="preserve">, </w:t>
      </w:r>
      <w:proofErr w:type="gramStart"/>
      <w:r>
        <w:t>202</w:t>
      </w:r>
      <w:r w:rsidR="00FB55BC">
        <w:t>6</w:t>
      </w:r>
      <w:bookmarkStart w:id="0" w:name="_Hlk213933448"/>
      <w:proofErr w:type="gramEnd"/>
      <w:r w:rsidR="00FB55BC">
        <w:t xml:space="preserve"> regular</w:t>
      </w:r>
      <w:r w:rsidR="007B6AA4">
        <w:t xml:space="preserve"> meeting.</w:t>
      </w:r>
    </w:p>
    <w:p w14:paraId="57EAE80E" w14:textId="7C1D3BB8" w:rsidR="007637ED" w:rsidRDefault="007637ED" w:rsidP="007B6AA4">
      <w:pPr>
        <w:pStyle w:val="ListParagraph"/>
        <w:numPr>
          <w:ilvl w:val="0"/>
          <w:numId w:val="4"/>
        </w:numPr>
      </w:pPr>
      <w:r>
        <w:t>Approval of Julie Lefler as Acting City Manager during the periods of March 29-April 3</w:t>
      </w:r>
      <w:r w:rsidRPr="007637ED">
        <w:rPr>
          <w:vertAlign w:val="superscript"/>
        </w:rPr>
        <w:t>rd</w:t>
      </w:r>
      <w:r>
        <w:t xml:space="preserve">, </w:t>
      </w:r>
      <w:proofErr w:type="gramStart"/>
      <w:r>
        <w:t>2026</w:t>
      </w:r>
      <w:proofErr w:type="gramEnd"/>
      <w:r>
        <w:t xml:space="preserve"> and September </w:t>
      </w:r>
      <w:r w:rsidR="00D657BB">
        <w:t>5th-13</w:t>
      </w:r>
      <w:r w:rsidR="00D657BB" w:rsidRPr="00D657BB">
        <w:rPr>
          <w:vertAlign w:val="superscript"/>
        </w:rPr>
        <w:t>th</w:t>
      </w:r>
      <w:r w:rsidR="00D657BB">
        <w:t xml:space="preserve">, 2026. </w:t>
      </w:r>
    </w:p>
    <w:bookmarkEnd w:id="0"/>
    <w:p w14:paraId="59C7AE8B" w14:textId="77777777" w:rsidR="00EC5F3F" w:rsidRDefault="00EC5F3F" w:rsidP="00EC5F3F">
      <w:pPr>
        <w:ind w:left="0" w:firstLine="0"/>
      </w:pPr>
    </w:p>
    <w:p w14:paraId="25B5B6F0" w14:textId="36AEF0D1" w:rsidR="002749F1" w:rsidRDefault="00D26F0D" w:rsidP="00D657BB">
      <w:pPr>
        <w:ind w:left="0" w:firstLine="0"/>
        <w:rPr>
          <w:b/>
          <w:bCs/>
          <w:u w:val="single"/>
        </w:rPr>
      </w:pPr>
      <w:r w:rsidRPr="00D26F0D">
        <w:rPr>
          <w:b/>
          <w:bCs/>
          <w:u w:val="single"/>
        </w:rPr>
        <w:t xml:space="preserve">OTHER BUSINESS </w:t>
      </w:r>
    </w:p>
    <w:p w14:paraId="2D78D304" w14:textId="77777777" w:rsidR="00D657BB" w:rsidRDefault="00D657BB" w:rsidP="00D657BB">
      <w:pPr>
        <w:ind w:left="0" w:firstLine="0"/>
        <w:rPr>
          <w:b/>
          <w:bCs/>
          <w:u w:val="single"/>
        </w:rPr>
      </w:pPr>
    </w:p>
    <w:p w14:paraId="42108829" w14:textId="4E153E20" w:rsidR="00D657BB" w:rsidRPr="006525A2" w:rsidRDefault="00D657BB" w:rsidP="00D657BB">
      <w:pPr>
        <w:pStyle w:val="ListParagraph"/>
        <w:numPr>
          <w:ilvl w:val="0"/>
          <w:numId w:val="4"/>
        </w:numPr>
        <w:rPr>
          <w:sz w:val="20"/>
          <w:szCs w:val="28"/>
        </w:rPr>
      </w:pPr>
      <w:r w:rsidRPr="006525A2">
        <w:rPr>
          <w:sz w:val="20"/>
          <w:szCs w:val="28"/>
        </w:rPr>
        <w:t>Consideration and possible action regarding the acceptance of improvements</w:t>
      </w:r>
      <w:r w:rsidR="00AA5130" w:rsidRPr="006525A2">
        <w:rPr>
          <w:sz w:val="20"/>
          <w:szCs w:val="28"/>
        </w:rPr>
        <w:t xml:space="preserve"> and approval of </w:t>
      </w:r>
      <w:r w:rsidR="006525A2" w:rsidRPr="006525A2">
        <w:rPr>
          <w:sz w:val="20"/>
          <w:szCs w:val="28"/>
        </w:rPr>
        <w:t>$</w:t>
      </w:r>
      <w:r w:rsidR="00AA5130" w:rsidRPr="006525A2">
        <w:rPr>
          <w:sz w:val="20"/>
          <w:szCs w:val="28"/>
        </w:rPr>
        <w:t>252,</w:t>
      </w:r>
      <w:r w:rsidR="006525A2" w:rsidRPr="006525A2">
        <w:rPr>
          <w:sz w:val="20"/>
          <w:szCs w:val="28"/>
        </w:rPr>
        <w:t xml:space="preserve">621.49 expense </w:t>
      </w:r>
      <w:r w:rsidR="00AA5130" w:rsidRPr="006525A2">
        <w:rPr>
          <w:sz w:val="20"/>
          <w:szCs w:val="28"/>
        </w:rPr>
        <w:t>for the</w:t>
      </w:r>
      <w:r w:rsidR="00283901">
        <w:rPr>
          <w:sz w:val="20"/>
          <w:szCs w:val="28"/>
        </w:rPr>
        <w:t xml:space="preserve"> 2025</w:t>
      </w:r>
      <w:r w:rsidR="00AA5130" w:rsidRPr="006525A2">
        <w:rPr>
          <w:sz w:val="20"/>
          <w:szCs w:val="28"/>
        </w:rPr>
        <w:t xml:space="preserve"> MRDAF Cemetery Road Project perform</w:t>
      </w:r>
      <w:r w:rsidR="006525A2" w:rsidRPr="006525A2">
        <w:rPr>
          <w:sz w:val="20"/>
          <w:szCs w:val="28"/>
        </w:rPr>
        <w:t xml:space="preserve">ed by Overland Corporation. </w:t>
      </w:r>
    </w:p>
    <w:p w14:paraId="4E2BCBB6" w14:textId="77777777" w:rsidR="00D657BB" w:rsidRPr="002749F1" w:rsidRDefault="00D657BB" w:rsidP="00D657BB">
      <w:pPr>
        <w:ind w:left="0" w:firstLine="0"/>
        <w:rPr>
          <w:sz w:val="20"/>
        </w:rPr>
      </w:pPr>
    </w:p>
    <w:p w14:paraId="69AC63E0" w14:textId="77777777" w:rsidR="00D657BB" w:rsidRDefault="00D657BB" w:rsidP="00D657BB">
      <w:pPr>
        <w:pStyle w:val="ListParagraph"/>
        <w:widowControl w:val="0"/>
        <w:numPr>
          <w:ilvl w:val="0"/>
          <w:numId w:val="4"/>
        </w:numPr>
        <w:snapToGrid w:val="0"/>
        <w:spacing w:after="0" w:line="240" w:lineRule="auto"/>
        <w:rPr>
          <w:sz w:val="20"/>
        </w:rPr>
      </w:pPr>
      <w:r>
        <w:rPr>
          <w:sz w:val="20"/>
        </w:rPr>
        <w:t xml:space="preserve">Public Hearing regarding a rezoning application submitted by E320 Properties, LLC to rezone approximately 0.66 acres of land located at 116 </w:t>
      </w:r>
      <w:proofErr w:type="spellStart"/>
      <w:r>
        <w:rPr>
          <w:sz w:val="20"/>
        </w:rPr>
        <w:t>Woodbriar</w:t>
      </w:r>
      <w:proofErr w:type="spellEnd"/>
      <w:r>
        <w:rPr>
          <w:sz w:val="20"/>
        </w:rPr>
        <w:t xml:space="preserve"> Road from Medium Density Residential (R-3) to High Density Residential (R-4) with a Simplified Planned Unit Development (SPUD) overlay. The rezoning application includes a Master Development Plan Map and Master Design Statement. (</w:t>
      </w:r>
      <w:r>
        <w:rPr>
          <w:b/>
          <w:bCs/>
          <w:sz w:val="20"/>
        </w:rPr>
        <w:t>Legal</w:t>
      </w:r>
      <w:r>
        <w:rPr>
          <w:sz w:val="20"/>
        </w:rPr>
        <w:t xml:space="preserve">: </w:t>
      </w:r>
      <w:r w:rsidRPr="00CC54D6">
        <w:rPr>
          <w:sz w:val="20"/>
        </w:rPr>
        <w:t>Lot 13B, a tract of land being all of Lots 12A and 13A of NOBLE PLAZA, as shown on the Lot Line Adjustment of Lots 12 and 13 of NOBLE PLAZA and on file in the Cleveland County Clerk and Recorders office in Book 6346 at Pages 892-894, and being a subdivision of part of the South Half of Section 22, Township 8 North, Range 2 West, I.M., City of Noble, Cleveland County, Oklahoma according to the recorded plat thereof.</w:t>
      </w:r>
      <w:r>
        <w:rPr>
          <w:sz w:val="20"/>
        </w:rPr>
        <w:t>)</w:t>
      </w:r>
    </w:p>
    <w:p w14:paraId="15806CA2" w14:textId="77777777" w:rsidR="00D657BB" w:rsidRPr="00CC54D6" w:rsidRDefault="00D657BB" w:rsidP="00D657BB">
      <w:pPr>
        <w:pStyle w:val="ListParagraph"/>
        <w:rPr>
          <w:sz w:val="20"/>
        </w:rPr>
      </w:pPr>
    </w:p>
    <w:p w14:paraId="7AD437AC" w14:textId="77777777" w:rsidR="00D657BB" w:rsidRDefault="00D657BB" w:rsidP="00D657BB">
      <w:pPr>
        <w:pStyle w:val="ListParagraph"/>
        <w:widowControl w:val="0"/>
        <w:numPr>
          <w:ilvl w:val="0"/>
          <w:numId w:val="4"/>
        </w:numPr>
        <w:snapToGrid w:val="0"/>
        <w:spacing w:after="0" w:line="240" w:lineRule="auto"/>
        <w:rPr>
          <w:sz w:val="20"/>
        </w:rPr>
      </w:pPr>
      <w:r>
        <w:rPr>
          <w:sz w:val="20"/>
        </w:rPr>
        <w:t xml:space="preserve">Consideration and possible action regarding a rezoning application submitted by E320 Properties, LLC to rezone approximately 0.66 acres of land located at 116 </w:t>
      </w:r>
      <w:proofErr w:type="spellStart"/>
      <w:r>
        <w:rPr>
          <w:sz w:val="20"/>
        </w:rPr>
        <w:t>Woodbriar</w:t>
      </w:r>
      <w:proofErr w:type="spellEnd"/>
      <w:r>
        <w:rPr>
          <w:sz w:val="20"/>
        </w:rPr>
        <w:t xml:space="preserve"> Road from Medium Density Residential (R-3) to High Density Residential (R-4) with a Simplified Planned Unit Development (SPUD) overlay. The rezoning application includes a Master Development Plan Map and Master Design Statement. (</w:t>
      </w:r>
      <w:r>
        <w:rPr>
          <w:b/>
          <w:bCs/>
          <w:sz w:val="20"/>
        </w:rPr>
        <w:t>Legal</w:t>
      </w:r>
      <w:r>
        <w:rPr>
          <w:sz w:val="20"/>
        </w:rPr>
        <w:t xml:space="preserve">: </w:t>
      </w:r>
      <w:r w:rsidRPr="00CC54D6">
        <w:rPr>
          <w:sz w:val="20"/>
        </w:rPr>
        <w:t xml:space="preserve">Lot 13B, a tract of land being all of Lots 12A and 13A </w:t>
      </w:r>
      <w:r w:rsidRPr="00CC54D6">
        <w:rPr>
          <w:sz w:val="20"/>
        </w:rPr>
        <w:lastRenderedPageBreak/>
        <w:t>of NOBLE PLAZA, as shown on the Lot Line Adjustment of Lots 12 and 13 of NOBLE PLAZA and on file in the Cleveland County Clerk and Recorders office in Book 6346 at Pages 892-894, and being a subdivision of part of the South Half of Section 22, Township 8 North, Range 2 West, I.M., City of Noble, Cleveland County, Oklahoma according to the recorded plat thereof.</w:t>
      </w:r>
      <w:r>
        <w:rPr>
          <w:sz w:val="20"/>
        </w:rPr>
        <w:t>)</w:t>
      </w:r>
    </w:p>
    <w:p w14:paraId="3A68C3DC" w14:textId="77777777" w:rsidR="00D657BB" w:rsidRPr="00CC54D6" w:rsidRDefault="00D657BB" w:rsidP="00D657BB">
      <w:pPr>
        <w:pStyle w:val="ListParagraph"/>
        <w:rPr>
          <w:sz w:val="20"/>
        </w:rPr>
      </w:pPr>
    </w:p>
    <w:p w14:paraId="45A49CD0" w14:textId="5261C02C" w:rsidR="000F4146" w:rsidRPr="00D657BB" w:rsidRDefault="00D657BB" w:rsidP="00D657BB">
      <w:pPr>
        <w:pStyle w:val="ListParagraph"/>
        <w:widowControl w:val="0"/>
        <w:numPr>
          <w:ilvl w:val="0"/>
          <w:numId w:val="4"/>
        </w:numPr>
        <w:snapToGrid w:val="0"/>
        <w:spacing w:after="0" w:line="240" w:lineRule="auto"/>
        <w:rPr>
          <w:sz w:val="20"/>
        </w:rPr>
      </w:pPr>
      <w:r>
        <w:rPr>
          <w:sz w:val="20"/>
        </w:rPr>
        <w:t xml:space="preserve">Consideration and possible action regarding a preliminary plat application submitted by E320 Properties, LLC for the </w:t>
      </w:r>
      <w:proofErr w:type="spellStart"/>
      <w:r>
        <w:rPr>
          <w:sz w:val="20"/>
        </w:rPr>
        <w:t>Woodbriar</w:t>
      </w:r>
      <w:proofErr w:type="spellEnd"/>
      <w:r>
        <w:rPr>
          <w:sz w:val="20"/>
        </w:rPr>
        <w:t xml:space="preserve"> Commons Addition.</w:t>
      </w:r>
    </w:p>
    <w:p w14:paraId="3A03FB5A" w14:textId="77777777" w:rsidR="008B4366" w:rsidRPr="008B4366" w:rsidRDefault="008B4366" w:rsidP="008B4366">
      <w:pPr>
        <w:pStyle w:val="ListParagraph"/>
        <w:rPr>
          <w:sz w:val="20"/>
        </w:rPr>
      </w:pPr>
    </w:p>
    <w:p w14:paraId="3DFEC2A6" w14:textId="03617EEF" w:rsidR="00EC5F3F" w:rsidRDefault="00D26F0D" w:rsidP="00EC5F3F">
      <w:pPr>
        <w:ind w:left="0" w:firstLine="0"/>
      </w:pPr>
      <w:r w:rsidRPr="00EC5F3F">
        <w:rPr>
          <w:b/>
          <w:bCs/>
          <w:u w:val="single" w:color="000000"/>
        </w:rPr>
        <w:t>ADJOURN</w:t>
      </w:r>
      <w:r w:rsidRPr="00890FC9">
        <w:t xml:space="preserve"> </w:t>
      </w:r>
      <w:proofErr w:type="gramStart"/>
      <w:r w:rsidRPr="00890FC9">
        <w:rPr>
          <w:bCs/>
        </w:rPr>
        <w:t>Time:</w:t>
      </w:r>
      <w:r w:rsidRPr="00890FC9">
        <w:t xml:space="preserve"> _</w:t>
      </w:r>
      <w:proofErr w:type="gramEnd"/>
      <w:r w:rsidRPr="00890FC9">
        <w:t>________</w:t>
      </w:r>
      <w:bookmarkStart w:id="1" w:name="_Hlk192774088"/>
    </w:p>
    <w:p w14:paraId="26DA610F" w14:textId="77777777" w:rsidR="006525A2" w:rsidRDefault="006525A2" w:rsidP="00EC5F3F">
      <w:pPr>
        <w:ind w:left="0" w:firstLine="0"/>
        <w:rPr>
          <w:bCs/>
          <w:sz w:val="20"/>
          <w:szCs w:val="20"/>
        </w:rPr>
      </w:pPr>
    </w:p>
    <w:p w14:paraId="5BDB07AA" w14:textId="3A818324" w:rsidR="005607F3" w:rsidRDefault="00D26F0D" w:rsidP="00EA2C2B">
      <w:pPr>
        <w:ind w:left="0" w:firstLine="0"/>
      </w:pPr>
      <w:r>
        <w:rPr>
          <w:bCs/>
          <w:sz w:val="20"/>
          <w:szCs w:val="20"/>
        </w:rPr>
        <w:t xml:space="preserve">Posted at Noble City Hall and the city website at 5:15 P.M. on </w:t>
      </w:r>
      <w:bookmarkEnd w:id="1"/>
      <w:r w:rsidR="00CB3582">
        <w:rPr>
          <w:bCs/>
          <w:sz w:val="20"/>
          <w:szCs w:val="20"/>
        </w:rPr>
        <w:t>01</w:t>
      </w:r>
      <w:r w:rsidR="00F40294">
        <w:rPr>
          <w:bCs/>
          <w:sz w:val="20"/>
          <w:szCs w:val="20"/>
        </w:rPr>
        <w:t>/</w:t>
      </w:r>
      <w:r w:rsidR="00C85C8C">
        <w:rPr>
          <w:bCs/>
          <w:sz w:val="20"/>
          <w:szCs w:val="20"/>
        </w:rPr>
        <w:t>30</w:t>
      </w:r>
      <w:r w:rsidR="00F40294">
        <w:rPr>
          <w:bCs/>
          <w:sz w:val="20"/>
          <w:szCs w:val="20"/>
        </w:rPr>
        <w:t>/202</w:t>
      </w:r>
      <w:r w:rsidR="00CB3582">
        <w:rPr>
          <w:bCs/>
          <w:sz w:val="20"/>
          <w:szCs w:val="20"/>
        </w:rPr>
        <w:t>6</w:t>
      </w:r>
    </w:p>
    <w:sectPr w:rsidR="005607F3" w:rsidSect="00D26F0D">
      <w:pgSz w:w="12240" w:h="15840"/>
      <w:pgMar w:top="900" w:right="1444" w:bottom="14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Small">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2CF"/>
    <w:multiLevelType w:val="hybridMultilevel"/>
    <w:tmpl w:val="522CB3B4"/>
    <w:lvl w:ilvl="0" w:tplc="65BC5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031E39"/>
    <w:multiLevelType w:val="hybridMultilevel"/>
    <w:tmpl w:val="A9D849E4"/>
    <w:lvl w:ilvl="0" w:tplc="30E0650C">
      <w:start w:val="1"/>
      <w:numFmt w:val="decimal"/>
      <w:lvlText w:val="%1."/>
      <w:lvlJc w:val="left"/>
      <w:pPr>
        <w:ind w:left="1080" w:hanging="360"/>
      </w:pPr>
      <w:rPr>
        <w:rFonts w:ascii="Times New Roman" w:hAnsi="Times New Roman" w:cs="Times New Roman" w:hint="default"/>
        <w:b w:val="0"/>
        <w:bCs/>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ADA4A02"/>
    <w:multiLevelType w:val="hybridMultilevel"/>
    <w:tmpl w:val="FB8A8064"/>
    <w:lvl w:ilvl="0" w:tplc="01CE82E4">
      <w:start w:val="4"/>
      <w:numFmt w:val="decimal"/>
      <w:lvlText w:val="%1."/>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A6ADB40">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35AFA82">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1E08AA">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AABBDC">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EAD8C6">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26E9ACC">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6E018C">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EC679EC">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5EF72CD"/>
    <w:multiLevelType w:val="hybridMultilevel"/>
    <w:tmpl w:val="D2DAB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32048"/>
    <w:multiLevelType w:val="hybridMultilevel"/>
    <w:tmpl w:val="29086CC6"/>
    <w:lvl w:ilvl="0" w:tplc="63BEE56A">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A90CA8"/>
    <w:multiLevelType w:val="hybridMultilevel"/>
    <w:tmpl w:val="525C27E8"/>
    <w:lvl w:ilvl="0" w:tplc="772407FC">
      <w:start w:val="1"/>
      <w:numFmt w:val="decimal"/>
      <w:lvlText w:val="%1."/>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74A1B4">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F3CC0B6">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FFC0D84">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44B89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4706D1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52801AA">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4C420C">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345B22">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47806117">
    <w:abstractNumId w:val="5"/>
  </w:num>
  <w:num w:numId="2" w16cid:durableId="1302927455">
    <w:abstractNumId w:val="2"/>
  </w:num>
  <w:num w:numId="3" w16cid:durableId="804157282">
    <w:abstractNumId w:val="0"/>
  </w:num>
  <w:num w:numId="4" w16cid:durableId="177240508">
    <w:abstractNumId w:val="4"/>
  </w:num>
  <w:num w:numId="5" w16cid:durableId="1847479470">
    <w:abstractNumId w:val="3"/>
  </w:num>
  <w:num w:numId="6" w16cid:durableId="807670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E0"/>
    <w:rsid w:val="00067D6F"/>
    <w:rsid w:val="000A6304"/>
    <w:rsid w:val="000B3D98"/>
    <w:rsid w:val="000B50D0"/>
    <w:rsid w:val="000C5161"/>
    <w:rsid w:val="000D071B"/>
    <w:rsid w:val="000D07C3"/>
    <w:rsid w:val="000D1A80"/>
    <w:rsid w:val="000F4146"/>
    <w:rsid w:val="0011577D"/>
    <w:rsid w:val="001549BC"/>
    <w:rsid w:val="00185857"/>
    <w:rsid w:val="00187FA9"/>
    <w:rsid w:val="001D58D4"/>
    <w:rsid w:val="001E5D55"/>
    <w:rsid w:val="001F4279"/>
    <w:rsid w:val="002017F0"/>
    <w:rsid w:val="0021105F"/>
    <w:rsid w:val="00243128"/>
    <w:rsid w:val="002749F1"/>
    <w:rsid w:val="00283901"/>
    <w:rsid w:val="00284423"/>
    <w:rsid w:val="002F52ED"/>
    <w:rsid w:val="00312D47"/>
    <w:rsid w:val="00321575"/>
    <w:rsid w:val="00334300"/>
    <w:rsid w:val="00353103"/>
    <w:rsid w:val="003667AF"/>
    <w:rsid w:val="003A0246"/>
    <w:rsid w:val="004227AD"/>
    <w:rsid w:val="00435033"/>
    <w:rsid w:val="004742B3"/>
    <w:rsid w:val="00495C70"/>
    <w:rsid w:val="00496DBE"/>
    <w:rsid w:val="004B1020"/>
    <w:rsid w:val="004E1594"/>
    <w:rsid w:val="004E1DA8"/>
    <w:rsid w:val="004E231D"/>
    <w:rsid w:val="005005F4"/>
    <w:rsid w:val="005330E6"/>
    <w:rsid w:val="0054522A"/>
    <w:rsid w:val="005607F3"/>
    <w:rsid w:val="005A3FCF"/>
    <w:rsid w:val="005A4AAB"/>
    <w:rsid w:val="005B1C7F"/>
    <w:rsid w:val="005C2CBC"/>
    <w:rsid w:val="005D1B28"/>
    <w:rsid w:val="005E0FA2"/>
    <w:rsid w:val="0064001C"/>
    <w:rsid w:val="00643B50"/>
    <w:rsid w:val="00652346"/>
    <w:rsid w:val="006525A2"/>
    <w:rsid w:val="006C36DF"/>
    <w:rsid w:val="006D066A"/>
    <w:rsid w:val="006D2069"/>
    <w:rsid w:val="007637ED"/>
    <w:rsid w:val="00785C54"/>
    <w:rsid w:val="007A4B6F"/>
    <w:rsid w:val="007B4FB4"/>
    <w:rsid w:val="007B6AA4"/>
    <w:rsid w:val="00832263"/>
    <w:rsid w:val="00850449"/>
    <w:rsid w:val="008708A8"/>
    <w:rsid w:val="00871780"/>
    <w:rsid w:val="008840FD"/>
    <w:rsid w:val="008B4182"/>
    <w:rsid w:val="008B4366"/>
    <w:rsid w:val="008E0F42"/>
    <w:rsid w:val="008E4189"/>
    <w:rsid w:val="00915C39"/>
    <w:rsid w:val="009161DC"/>
    <w:rsid w:val="00930633"/>
    <w:rsid w:val="00935CD1"/>
    <w:rsid w:val="009A57EC"/>
    <w:rsid w:val="009C5FD5"/>
    <w:rsid w:val="009C680C"/>
    <w:rsid w:val="009D7C07"/>
    <w:rsid w:val="00A50501"/>
    <w:rsid w:val="00A830C1"/>
    <w:rsid w:val="00AA5130"/>
    <w:rsid w:val="00AE008D"/>
    <w:rsid w:val="00AF0112"/>
    <w:rsid w:val="00B27B22"/>
    <w:rsid w:val="00B64E1D"/>
    <w:rsid w:val="00B8729F"/>
    <w:rsid w:val="00BC262E"/>
    <w:rsid w:val="00C02A96"/>
    <w:rsid w:val="00C035E0"/>
    <w:rsid w:val="00C52F38"/>
    <w:rsid w:val="00C85C8C"/>
    <w:rsid w:val="00CB3582"/>
    <w:rsid w:val="00CB6204"/>
    <w:rsid w:val="00CC2A40"/>
    <w:rsid w:val="00D26F0D"/>
    <w:rsid w:val="00D530FE"/>
    <w:rsid w:val="00D54866"/>
    <w:rsid w:val="00D657BB"/>
    <w:rsid w:val="00D726FB"/>
    <w:rsid w:val="00D76C62"/>
    <w:rsid w:val="00D84E1F"/>
    <w:rsid w:val="00DC3574"/>
    <w:rsid w:val="00DE55F6"/>
    <w:rsid w:val="00DE6378"/>
    <w:rsid w:val="00E42BA6"/>
    <w:rsid w:val="00E65F20"/>
    <w:rsid w:val="00E71FB7"/>
    <w:rsid w:val="00E74AC8"/>
    <w:rsid w:val="00EA2C2B"/>
    <w:rsid w:val="00EA4BC3"/>
    <w:rsid w:val="00EB6132"/>
    <w:rsid w:val="00EC5F3F"/>
    <w:rsid w:val="00EF4049"/>
    <w:rsid w:val="00F0640D"/>
    <w:rsid w:val="00F26811"/>
    <w:rsid w:val="00F40294"/>
    <w:rsid w:val="00F677A2"/>
    <w:rsid w:val="00F922C4"/>
    <w:rsid w:val="00FB55BC"/>
    <w:rsid w:val="00FC15F5"/>
    <w:rsid w:val="00FD5320"/>
    <w:rsid w:val="00FE3ECF"/>
    <w:rsid w:val="00FF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C496"/>
  <w15:chartTrackingRefBased/>
  <w15:docId w15:val="{F4E0979B-33D8-40AF-86CE-694E7B9D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Small" w:eastAsiaTheme="minorHAnsi" w:hAnsi="Sitka Small" w:cstheme="minorBidi"/>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F0D"/>
    <w:pPr>
      <w:spacing w:after="4" w:line="267" w:lineRule="auto"/>
      <w:ind w:left="730" w:hanging="10"/>
    </w:pPr>
    <w:rPr>
      <w:rFonts w:ascii="Arial" w:eastAsia="Arial" w:hAnsi="Arial" w:cs="Arial"/>
      <w:color w:val="000000"/>
      <w:sz w:val="18"/>
    </w:rPr>
  </w:style>
  <w:style w:type="paragraph" w:styleId="Heading1">
    <w:name w:val="heading 1"/>
    <w:basedOn w:val="Normal"/>
    <w:next w:val="Normal"/>
    <w:link w:val="Heading1Char"/>
    <w:uiPriority w:val="9"/>
    <w:qFormat/>
    <w:rsid w:val="00C03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3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5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5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35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35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35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35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35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3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5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5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35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35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35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35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35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3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5E0"/>
    <w:pPr>
      <w:numPr>
        <w:ilvl w:val="1"/>
      </w:numPr>
      <w:ind w:left="73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5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35E0"/>
    <w:pPr>
      <w:spacing w:before="160"/>
      <w:jc w:val="center"/>
    </w:pPr>
    <w:rPr>
      <w:i/>
      <w:iCs/>
      <w:color w:val="404040" w:themeColor="text1" w:themeTint="BF"/>
    </w:rPr>
  </w:style>
  <w:style w:type="character" w:customStyle="1" w:styleId="QuoteChar">
    <w:name w:val="Quote Char"/>
    <w:basedOn w:val="DefaultParagraphFont"/>
    <w:link w:val="Quote"/>
    <w:uiPriority w:val="29"/>
    <w:rsid w:val="00C035E0"/>
    <w:rPr>
      <w:i/>
      <w:iCs/>
      <w:color w:val="404040" w:themeColor="text1" w:themeTint="BF"/>
    </w:rPr>
  </w:style>
  <w:style w:type="paragraph" w:styleId="ListParagraph">
    <w:name w:val="List Paragraph"/>
    <w:basedOn w:val="Normal"/>
    <w:uiPriority w:val="34"/>
    <w:qFormat/>
    <w:rsid w:val="00C035E0"/>
    <w:pPr>
      <w:ind w:left="720"/>
      <w:contextualSpacing/>
    </w:pPr>
  </w:style>
  <w:style w:type="character" w:styleId="IntenseEmphasis">
    <w:name w:val="Intense Emphasis"/>
    <w:basedOn w:val="DefaultParagraphFont"/>
    <w:uiPriority w:val="21"/>
    <w:qFormat/>
    <w:rsid w:val="00C035E0"/>
    <w:rPr>
      <w:i/>
      <w:iCs/>
      <w:color w:val="0F4761" w:themeColor="accent1" w:themeShade="BF"/>
    </w:rPr>
  </w:style>
  <w:style w:type="paragraph" w:styleId="IntenseQuote">
    <w:name w:val="Intense Quote"/>
    <w:basedOn w:val="Normal"/>
    <w:next w:val="Normal"/>
    <w:link w:val="IntenseQuoteChar"/>
    <w:uiPriority w:val="30"/>
    <w:qFormat/>
    <w:rsid w:val="00C03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5E0"/>
    <w:rPr>
      <w:i/>
      <w:iCs/>
      <w:color w:val="0F4761" w:themeColor="accent1" w:themeShade="BF"/>
    </w:rPr>
  </w:style>
  <w:style w:type="character" w:styleId="IntenseReference">
    <w:name w:val="Intense Reference"/>
    <w:basedOn w:val="DefaultParagraphFont"/>
    <w:uiPriority w:val="32"/>
    <w:qFormat/>
    <w:rsid w:val="00C035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575</Words>
  <Characters>2946</Characters>
  <Application>Microsoft Office Word</Application>
  <DocSecurity>0</DocSecurity>
  <Lines>79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Robert Porton</cp:lastModifiedBy>
  <cp:revision>4</cp:revision>
  <cp:lastPrinted>2026-01-30T21:04:00Z</cp:lastPrinted>
  <dcterms:created xsi:type="dcterms:W3CDTF">2026-01-30T20:45:00Z</dcterms:created>
  <dcterms:modified xsi:type="dcterms:W3CDTF">2026-01-30T21:37:00Z</dcterms:modified>
</cp:coreProperties>
</file>